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A2F3" w14:textId="77777777" w:rsidR="004B245A" w:rsidRDefault="001226A1" w:rsidP="004B245A">
      <w:pPr>
        <w:pStyle w:val="Header"/>
        <w:tabs>
          <w:tab w:val="clear" w:pos="4320"/>
          <w:tab w:val="clear" w:pos="8640"/>
        </w:tabs>
        <w:ind w:left="1440" w:firstLine="720"/>
        <w:jc w:val="center"/>
        <w:rPr>
          <w:b/>
          <w:sz w:val="28"/>
          <w:szCs w:val="28"/>
        </w:rPr>
      </w:pPr>
      <w:r>
        <w:rPr>
          <w:noProof/>
        </w:rPr>
        <w:drawing>
          <wp:anchor distT="0" distB="0" distL="114300" distR="114300" simplePos="0" relativeHeight="251657728" behindDoc="1" locked="0" layoutInCell="1" allowOverlap="1" wp14:anchorId="3EA43911" wp14:editId="3D2E244E">
            <wp:simplePos x="0" y="0"/>
            <wp:positionH relativeFrom="column">
              <wp:posOffset>0</wp:posOffset>
            </wp:positionH>
            <wp:positionV relativeFrom="paragraph">
              <wp:posOffset>-8890</wp:posOffset>
            </wp:positionV>
            <wp:extent cx="1181100" cy="1352550"/>
            <wp:effectExtent l="0" t="0" r="0" b="0"/>
            <wp:wrapTight wrapText="bothSides">
              <wp:wrapPolygon edited="0">
                <wp:start x="0" y="0"/>
                <wp:lineTo x="0" y="21296"/>
                <wp:lineTo x="21252" y="21296"/>
                <wp:lineTo x="21252" y="0"/>
                <wp:lineTo x="0" y="0"/>
              </wp:wrapPolygon>
            </wp:wrapTight>
            <wp:docPr id="6" name="Picture 6" descr="Logos_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Small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BE" w:rsidRPr="004B245A">
        <w:rPr>
          <w:b/>
          <w:sz w:val="28"/>
          <w:szCs w:val="28"/>
        </w:rPr>
        <w:t>G</w:t>
      </w:r>
      <w:r w:rsidR="00832708" w:rsidRPr="004B245A">
        <w:rPr>
          <w:b/>
          <w:sz w:val="28"/>
          <w:szCs w:val="28"/>
        </w:rPr>
        <w:t>r</w:t>
      </w:r>
      <w:r w:rsidR="00832708">
        <w:rPr>
          <w:b/>
          <w:sz w:val="28"/>
          <w:szCs w:val="28"/>
        </w:rPr>
        <w:t>ant Application Form</w:t>
      </w:r>
    </w:p>
    <w:p w14:paraId="2BD8058B" w14:textId="77777777" w:rsidR="004B245A" w:rsidRDefault="00EB4D2B" w:rsidP="004B245A">
      <w:pPr>
        <w:pStyle w:val="Header"/>
        <w:tabs>
          <w:tab w:val="clear" w:pos="4320"/>
          <w:tab w:val="clear" w:pos="8640"/>
        </w:tabs>
        <w:ind w:left="1440" w:firstLine="720"/>
        <w:jc w:val="center"/>
        <w:rPr>
          <w:b/>
          <w:sz w:val="28"/>
          <w:szCs w:val="28"/>
        </w:rPr>
      </w:pPr>
      <w:r>
        <w:rPr>
          <w:b/>
          <w:sz w:val="28"/>
          <w:szCs w:val="28"/>
        </w:rPr>
        <w:t>Spring 20</w:t>
      </w:r>
      <w:r w:rsidR="00FB1842">
        <w:rPr>
          <w:b/>
          <w:sz w:val="28"/>
          <w:szCs w:val="28"/>
        </w:rPr>
        <w:t>20</w:t>
      </w:r>
    </w:p>
    <w:p w14:paraId="195960FE" w14:textId="77777777" w:rsidR="00832708" w:rsidRPr="004B245A" w:rsidRDefault="00832708" w:rsidP="004B245A">
      <w:pPr>
        <w:pStyle w:val="Header"/>
        <w:tabs>
          <w:tab w:val="clear" w:pos="4320"/>
          <w:tab w:val="clear" w:pos="8640"/>
        </w:tabs>
        <w:ind w:left="1440" w:firstLine="720"/>
        <w:jc w:val="center"/>
        <w:rPr>
          <w:b/>
          <w:sz w:val="28"/>
          <w:szCs w:val="28"/>
        </w:rPr>
      </w:pPr>
      <w:r>
        <w:t>(Please see Request for Proposals)</w:t>
      </w:r>
    </w:p>
    <w:p w14:paraId="14EAAC4B" w14:textId="77777777" w:rsidR="00832708" w:rsidRDefault="00832708">
      <w:pPr>
        <w:jc w:val="center"/>
        <w:rPr>
          <w:sz w:val="32"/>
          <w:szCs w:val="32"/>
        </w:rPr>
      </w:pPr>
    </w:p>
    <w:p w14:paraId="09E07FAF" w14:textId="77777777" w:rsidR="00832708" w:rsidRDefault="00832708">
      <w:pPr>
        <w:rPr>
          <w:sz w:val="22"/>
          <w:szCs w:val="22"/>
        </w:rPr>
      </w:pPr>
    </w:p>
    <w:p w14:paraId="048F062A" w14:textId="77777777" w:rsidR="00832708" w:rsidRDefault="00832708">
      <w:pPr>
        <w:rPr>
          <w:sz w:val="22"/>
          <w:szCs w:val="22"/>
        </w:rPr>
      </w:pPr>
    </w:p>
    <w:p w14:paraId="7DEC2576" w14:textId="77777777" w:rsidR="003808BE" w:rsidRDefault="003808BE">
      <w:pPr>
        <w:rPr>
          <w:sz w:val="22"/>
          <w:szCs w:val="22"/>
        </w:rPr>
      </w:pPr>
    </w:p>
    <w:p w14:paraId="67662683" w14:textId="77777777" w:rsidR="00205DBF" w:rsidRDefault="00205DBF">
      <w:pPr>
        <w:rPr>
          <w:sz w:val="22"/>
          <w:szCs w:val="22"/>
        </w:rPr>
      </w:pPr>
    </w:p>
    <w:p w14:paraId="54E0592A" w14:textId="77777777" w:rsidR="00832708" w:rsidRDefault="00832708">
      <w:pPr>
        <w:rPr>
          <w:sz w:val="22"/>
          <w:szCs w:val="22"/>
        </w:rPr>
      </w:pPr>
      <w:r>
        <w:rPr>
          <w:sz w:val="22"/>
          <w:szCs w:val="22"/>
        </w:rPr>
        <w:t>Please type.</w:t>
      </w:r>
    </w:p>
    <w:p w14:paraId="3DC9777A" w14:textId="77777777" w:rsidR="00832708" w:rsidRDefault="00832708">
      <w:pPr>
        <w:tabs>
          <w:tab w:val="right" w:leader="underscore" w:pos="5760"/>
        </w:tabs>
        <w:rPr>
          <w:sz w:val="22"/>
          <w:szCs w:val="22"/>
        </w:rPr>
      </w:pPr>
    </w:p>
    <w:p w14:paraId="74F94747" w14:textId="38D4382D" w:rsidR="00832708" w:rsidRDefault="00832708" w:rsidP="000A372E">
      <w:pPr>
        <w:tabs>
          <w:tab w:val="right" w:leader="underscore" w:pos="9360"/>
        </w:tabs>
        <w:spacing w:line="360" w:lineRule="auto"/>
        <w:rPr>
          <w:sz w:val="22"/>
          <w:szCs w:val="22"/>
        </w:rPr>
      </w:pPr>
      <w:r>
        <w:rPr>
          <w:sz w:val="22"/>
          <w:szCs w:val="22"/>
        </w:rPr>
        <w:t>Applicant:</w:t>
      </w:r>
      <w:r w:rsidR="00EF71B2">
        <w:rPr>
          <w:sz w:val="22"/>
          <w:szCs w:val="22"/>
        </w:rPr>
        <w:t xml:space="preserve">        Zachary Rowe</w:t>
      </w:r>
    </w:p>
    <w:p w14:paraId="1A306555" w14:textId="407BDCEE" w:rsidR="00832708" w:rsidRDefault="00E11F19" w:rsidP="000A372E">
      <w:pPr>
        <w:tabs>
          <w:tab w:val="right" w:leader="underscore" w:pos="9360"/>
        </w:tabs>
        <w:spacing w:line="360" w:lineRule="auto"/>
        <w:rPr>
          <w:sz w:val="22"/>
          <w:szCs w:val="22"/>
        </w:rPr>
      </w:pPr>
      <w:r>
        <w:rPr>
          <w:sz w:val="22"/>
          <w:szCs w:val="22"/>
        </w:rPr>
        <w:t>Grant Title</w:t>
      </w:r>
      <w:r w:rsidR="00832708">
        <w:rPr>
          <w:sz w:val="22"/>
          <w:szCs w:val="22"/>
        </w:rPr>
        <w:t>:</w:t>
      </w:r>
      <w:r w:rsidR="00EF71B2">
        <w:rPr>
          <w:sz w:val="22"/>
          <w:szCs w:val="22"/>
        </w:rPr>
        <w:t xml:space="preserve">      Touring History and the</w:t>
      </w:r>
      <w:bookmarkStart w:id="0" w:name="_GoBack"/>
      <w:bookmarkEnd w:id="0"/>
      <w:r w:rsidR="00EF71B2">
        <w:rPr>
          <w:sz w:val="22"/>
          <w:szCs w:val="22"/>
        </w:rPr>
        <w:t xml:space="preserve"> World with Google Expeditions</w:t>
      </w:r>
    </w:p>
    <w:p w14:paraId="4DAC2F24" w14:textId="77777777" w:rsidR="00061194" w:rsidRDefault="00061194">
      <w:pPr>
        <w:pStyle w:val="BodyText3"/>
      </w:pPr>
    </w:p>
    <w:p w14:paraId="619959EF" w14:textId="77777777" w:rsidR="00832708" w:rsidRDefault="00832708">
      <w:pPr>
        <w:pStyle w:val="BodyText3"/>
      </w:pPr>
      <w:r>
        <w:t>I grant the Fort Thomas Education Foundation, Inc., the right to use this proposal and the results of this project, if funded, for public information purposes or to help educate others.</w:t>
      </w:r>
    </w:p>
    <w:p w14:paraId="531C0834" w14:textId="77777777" w:rsidR="00832708" w:rsidRDefault="00832708">
      <w:pPr>
        <w:rPr>
          <w:sz w:val="22"/>
          <w:szCs w:val="22"/>
        </w:rPr>
      </w:pPr>
    </w:p>
    <w:p w14:paraId="75739FAF" w14:textId="77777777" w:rsidR="000A372E" w:rsidRDefault="000A372E">
      <w:pPr>
        <w:rPr>
          <w:sz w:val="22"/>
          <w:szCs w:val="22"/>
        </w:rPr>
      </w:pPr>
    </w:p>
    <w:p w14:paraId="6FC1F2E2" w14:textId="38116498" w:rsidR="00832708" w:rsidRDefault="00832708">
      <w:pPr>
        <w:rPr>
          <w:sz w:val="22"/>
          <w:szCs w:val="22"/>
        </w:rPr>
      </w:pPr>
      <w:r>
        <w:rPr>
          <w:sz w:val="22"/>
          <w:szCs w:val="22"/>
        </w:rPr>
        <w:t>Signature of Applicant</w:t>
      </w:r>
      <w:r w:rsidR="00EF71B2">
        <w:rPr>
          <w:sz w:val="22"/>
          <w:szCs w:val="22"/>
        </w:rPr>
        <w:t>:         Zachary T. Rowe</w:t>
      </w:r>
      <w:r>
        <w:rPr>
          <w:sz w:val="22"/>
          <w:szCs w:val="22"/>
        </w:rPr>
        <w:t xml:space="preserve">   </w:t>
      </w:r>
      <w:r w:rsidR="00EF71B2">
        <w:rPr>
          <w:sz w:val="22"/>
          <w:szCs w:val="22"/>
        </w:rPr>
        <w:t xml:space="preserve">      </w:t>
      </w:r>
      <w:r>
        <w:rPr>
          <w:sz w:val="22"/>
          <w:szCs w:val="22"/>
        </w:rPr>
        <w:t xml:space="preserve">  Date</w:t>
      </w:r>
      <w:r w:rsidR="00EF71B2">
        <w:rPr>
          <w:sz w:val="22"/>
          <w:szCs w:val="22"/>
        </w:rPr>
        <w:t>:     December 17</w:t>
      </w:r>
      <w:r w:rsidR="00EF71B2" w:rsidRPr="00EF71B2">
        <w:rPr>
          <w:sz w:val="22"/>
          <w:szCs w:val="22"/>
          <w:vertAlign w:val="superscript"/>
        </w:rPr>
        <w:t>th</w:t>
      </w:r>
      <w:r w:rsidR="00EF71B2">
        <w:rPr>
          <w:sz w:val="22"/>
          <w:szCs w:val="22"/>
        </w:rPr>
        <w:t>, 2019</w:t>
      </w:r>
      <w:r>
        <w:rPr>
          <w:sz w:val="22"/>
          <w:szCs w:val="22"/>
        </w:rPr>
        <w:t xml:space="preserve"> </w:t>
      </w:r>
    </w:p>
    <w:p w14:paraId="7E8FC11B" w14:textId="77777777" w:rsidR="00E94321" w:rsidRDefault="00E94321">
      <w:pPr>
        <w:rPr>
          <w:sz w:val="22"/>
          <w:szCs w:val="22"/>
        </w:rPr>
      </w:pPr>
    </w:p>
    <w:p w14:paraId="6BF0367F" w14:textId="77777777" w:rsidR="003A7395" w:rsidRDefault="003A7395" w:rsidP="003A7395">
      <w:pPr>
        <w:jc w:val="center"/>
        <w:rPr>
          <w:b/>
          <w:i/>
        </w:rPr>
      </w:pPr>
      <w:r>
        <w:rPr>
          <w:b/>
          <w:i/>
        </w:rPr>
        <w:t xml:space="preserve">Please submit completed applications to FTEF (ftef@ftef.org) and your principal by </w:t>
      </w:r>
    </w:p>
    <w:p w14:paraId="7967928E" w14:textId="77777777" w:rsidR="003A7395" w:rsidRDefault="003A7395" w:rsidP="003A7395">
      <w:pPr>
        <w:jc w:val="center"/>
        <w:rPr>
          <w:b/>
          <w:i/>
        </w:rPr>
      </w:pPr>
      <w:r>
        <w:rPr>
          <w:b/>
          <w:i/>
        </w:rPr>
        <w:t>Thursday, December 19</w:t>
      </w:r>
      <w:r w:rsidRPr="003A7395">
        <w:rPr>
          <w:b/>
          <w:i/>
          <w:vertAlign w:val="superscript"/>
        </w:rPr>
        <w:t>th</w:t>
      </w:r>
      <w:r>
        <w:rPr>
          <w:b/>
          <w:i/>
        </w:rPr>
        <w:t>, 2019</w:t>
      </w:r>
      <w:r w:rsidRPr="00DC3AB7">
        <w:rPr>
          <w:b/>
          <w:i/>
        </w:rPr>
        <w:t>.</w:t>
      </w:r>
    </w:p>
    <w:p w14:paraId="43530EFE" w14:textId="77777777" w:rsidR="00E94321" w:rsidRDefault="00E94321">
      <w:pPr>
        <w:rPr>
          <w:sz w:val="22"/>
          <w:szCs w:val="22"/>
        </w:rPr>
      </w:pPr>
    </w:p>
    <w:p w14:paraId="30485A1D" w14:textId="6377CDBE" w:rsidR="00666C2E" w:rsidRPr="00666C2E" w:rsidRDefault="003A7395" w:rsidP="00666C2E">
      <w:pPr>
        <w:numPr>
          <w:ilvl w:val="0"/>
          <w:numId w:val="12"/>
        </w:numPr>
        <w:rPr>
          <w:strike/>
          <w:sz w:val="22"/>
          <w:szCs w:val="22"/>
        </w:rPr>
      </w:pPr>
      <w:r w:rsidRPr="00666C2E">
        <w:rPr>
          <w:strike/>
          <w:sz w:val="22"/>
          <w:szCs w:val="22"/>
        </w:rPr>
        <w:t>Submit Google Form online</w:t>
      </w:r>
    </w:p>
    <w:p w14:paraId="2BF4BD68" w14:textId="77777777" w:rsidR="003A7395" w:rsidRPr="00666C2E" w:rsidRDefault="00E11F19" w:rsidP="003A7395">
      <w:pPr>
        <w:numPr>
          <w:ilvl w:val="0"/>
          <w:numId w:val="12"/>
        </w:numPr>
        <w:rPr>
          <w:strike/>
          <w:sz w:val="22"/>
          <w:szCs w:val="22"/>
        </w:rPr>
      </w:pPr>
      <w:r w:rsidRPr="00666C2E">
        <w:rPr>
          <w:strike/>
          <w:sz w:val="22"/>
          <w:szCs w:val="22"/>
        </w:rPr>
        <w:t xml:space="preserve">Receive confirmation email with </w:t>
      </w:r>
      <w:r w:rsidR="003A7395" w:rsidRPr="00666C2E">
        <w:rPr>
          <w:strike/>
          <w:sz w:val="22"/>
          <w:szCs w:val="22"/>
        </w:rPr>
        <w:t>this form</w:t>
      </w:r>
    </w:p>
    <w:p w14:paraId="0FA1D25B" w14:textId="6FCB87A6" w:rsidR="00666C2E" w:rsidRPr="00666C2E" w:rsidRDefault="000C0D2B" w:rsidP="00666C2E">
      <w:pPr>
        <w:numPr>
          <w:ilvl w:val="0"/>
          <w:numId w:val="12"/>
        </w:numPr>
        <w:rPr>
          <w:strike/>
          <w:sz w:val="22"/>
          <w:szCs w:val="22"/>
        </w:rPr>
      </w:pPr>
      <w:r w:rsidRPr="00666C2E">
        <w:rPr>
          <w:strike/>
          <w:sz w:val="22"/>
          <w:szCs w:val="22"/>
        </w:rPr>
        <w:t>Submit</w:t>
      </w:r>
      <w:r w:rsidR="00E11F19" w:rsidRPr="00666C2E">
        <w:rPr>
          <w:strike/>
          <w:sz w:val="22"/>
          <w:szCs w:val="22"/>
        </w:rPr>
        <w:t xml:space="preserve"> completed forms</w:t>
      </w:r>
      <w:r w:rsidRPr="00666C2E">
        <w:rPr>
          <w:strike/>
          <w:sz w:val="22"/>
          <w:szCs w:val="22"/>
        </w:rPr>
        <w:t xml:space="preserve"> to Fort Thomas Education Foundation </w:t>
      </w:r>
      <w:r w:rsidR="003A7395" w:rsidRPr="00666C2E">
        <w:rPr>
          <w:strike/>
          <w:sz w:val="22"/>
          <w:szCs w:val="22"/>
        </w:rPr>
        <w:t>(ftef@ftef.org)</w:t>
      </w:r>
      <w:r w:rsidRPr="00666C2E">
        <w:rPr>
          <w:strike/>
          <w:sz w:val="22"/>
          <w:szCs w:val="22"/>
        </w:rPr>
        <w:t xml:space="preserve"> and copy your </w:t>
      </w:r>
      <w:r w:rsidR="00E11F19" w:rsidRPr="00666C2E">
        <w:rPr>
          <w:strike/>
          <w:sz w:val="22"/>
          <w:szCs w:val="22"/>
        </w:rPr>
        <w:t xml:space="preserve">building </w:t>
      </w:r>
      <w:r w:rsidRPr="00666C2E">
        <w:rPr>
          <w:strike/>
          <w:sz w:val="22"/>
          <w:szCs w:val="22"/>
        </w:rPr>
        <w:t>principal</w:t>
      </w:r>
      <w:r w:rsidR="004B245A" w:rsidRPr="00666C2E">
        <w:rPr>
          <w:strike/>
          <w:sz w:val="22"/>
          <w:szCs w:val="22"/>
        </w:rPr>
        <w:t xml:space="preserve"> by 12/19/19.</w:t>
      </w:r>
    </w:p>
    <w:p w14:paraId="1E2C7C43" w14:textId="00BCA323" w:rsidR="00666C2E" w:rsidRPr="00666C2E" w:rsidRDefault="003A7395" w:rsidP="00666C2E">
      <w:pPr>
        <w:numPr>
          <w:ilvl w:val="0"/>
          <w:numId w:val="12"/>
        </w:numPr>
        <w:rPr>
          <w:sz w:val="22"/>
          <w:szCs w:val="22"/>
        </w:rPr>
      </w:pPr>
      <w:r>
        <w:rPr>
          <w:sz w:val="22"/>
          <w:szCs w:val="22"/>
        </w:rPr>
        <w:t>Superintendent review</w:t>
      </w:r>
    </w:p>
    <w:p w14:paraId="41965AE8" w14:textId="77777777" w:rsidR="00E94321" w:rsidRPr="003A7395" w:rsidRDefault="000C0D2B" w:rsidP="00E94321">
      <w:pPr>
        <w:numPr>
          <w:ilvl w:val="0"/>
          <w:numId w:val="12"/>
        </w:numPr>
        <w:rPr>
          <w:sz w:val="22"/>
          <w:szCs w:val="22"/>
        </w:rPr>
      </w:pPr>
      <w:r>
        <w:rPr>
          <w:sz w:val="22"/>
          <w:szCs w:val="22"/>
        </w:rPr>
        <w:t>Fort Thomas Education Foundation’s Teacher Grant Committee</w:t>
      </w:r>
      <w:r w:rsidR="004B245A">
        <w:rPr>
          <w:sz w:val="22"/>
          <w:szCs w:val="22"/>
        </w:rPr>
        <w:t xml:space="preserve"> </w:t>
      </w:r>
      <w:r>
        <w:rPr>
          <w:sz w:val="22"/>
          <w:szCs w:val="22"/>
        </w:rPr>
        <w:t>review</w:t>
      </w:r>
    </w:p>
    <w:p w14:paraId="402A3B97" w14:textId="77777777" w:rsidR="00032A0B" w:rsidRDefault="00032A0B" w:rsidP="004B245A">
      <w:pPr>
        <w:rPr>
          <w:b/>
          <w:i/>
        </w:rPr>
      </w:pPr>
    </w:p>
    <w:p w14:paraId="2F3CEA5F" w14:textId="77777777" w:rsidR="00032A0B" w:rsidRDefault="00032A0B">
      <w:pPr>
        <w:pBdr>
          <w:bottom w:val="single" w:sz="12" w:space="1" w:color="auto"/>
        </w:pBdr>
        <w:jc w:val="both"/>
        <w:rPr>
          <w:sz w:val="22"/>
          <w:szCs w:val="22"/>
        </w:rPr>
      </w:pPr>
    </w:p>
    <w:p w14:paraId="4EF8022C" w14:textId="77777777" w:rsidR="00FB1842" w:rsidRDefault="00FB1842" w:rsidP="00FB1842">
      <w:pPr>
        <w:rPr>
          <w:b/>
          <w:sz w:val="28"/>
          <w:szCs w:val="28"/>
        </w:rPr>
      </w:pPr>
      <w:r>
        <w:rPr>
          <w:b/>
          <w:sz w:val="28"/>
          <w:szCs w:val="28"/>
        </w:rPr>
        <w:t>A.</w:t>
      </w:r>
      <w:r>
        <w:rPr>
          <w:b/>
          <w:sz w:val="28"/>
          <w:szCs w:val="28"/>
        </w:rPr>
        <w:tab/>
        <w:t>RATIONALE</w:t>
      </w:r>
    </w:p>
    <w:p w14:paraId="1B782CA6" w14:textId="77777777" w:rsidR="00FB1842" w:rsidRDefault="00FB1842" w:rsidP="00FB1842">
      <w:pPr>
        <w:rPr>
          <w:sz w:val="22"/>
          <w:szCs w:val="22"/>
        </w:rPr>
      </w:pPr>
    </w:p>
    <w:p w14:paraId="6C55ADE6" w14:textId="77777777" w:rsidR="00FB1842" w:rsidRPr="003448A9" w:rsidRDefault="00FB1842" w:rsidP="00FB1842">
      <w:pPr>
        <w:numPr>
          <w:ilvl w:val="0"/>
          <w:numId w:val="2"/>
        </w:numPr>
        <w:rPr>
          <w:sz w:val="22"/>
          <w:szCs w:val="22"/>
        </w:rPr>
      </w:pPr>
      <w:r>
        <w:rPr>
          <w:sz w:val="22"/>
          <w:szCs w:val="22"/>
        </w:rPr>
        <w:t>What classroom/student need, problem, or opportunity does this project address</w:t>
      </w:r>
      <w:r w:rsidR="003448A9">
        <w:rPr>
          <w:sz w:val="22"/>
          <w:szCs w:val="22"/>
        </w:rPr>
        <w:t>?</w:t>
      </w:r>
    </w:p>
    <w:p w14:paraId="2DFD4957" w14:textId="77777777" w:rsidR="00FB1842" w:rsidRDefault="00FB1842" w:rsidP="00FB1842">
      <w:pPr>
        <w:rPr>
          <w:sz w:val="22"/>
          <w:szCs w:val="22"/>
        </w:rPr>
      </w:pPr>
    </w:p>
    <w:p w14:paraId="5BDB3C04" w14:textId="0ACE7FD8" w:rsidR="003448A9" w:rsidRDefault="00EF71B2" w:rsidP="00FB1842">
      <w:pPr>
        <w:rPr>
          <w:sz w:val="22"/>
          <w:szCs w:val="22"/>
        </w:rPr>
      </w:pPr>
      <w:r>
        <w:rPr>
          <w:sz w:val="22"/>
          <w:szCs w:val="22"/>
        </w:rPr>
        <w:t xml:space="preserve">Google Expeditions allow students to virtually experience places and topics in social studies, science, as well as other applications in encore courses to places that are otherwise inaccessible.  As a social studies teacher, we will be able to travel to the construction of the Great Pyramids at Giza, the Great Wall of China, and even the celebratory games in the Roman </w:t>
      </w:r>
      <w:r w:rsidR="005F4483">
        <w:rPr>
          <w:sz w:val="22"/>
          <w:szCs w:val="22"/>
        </w:rPr>
        <w:t>Coliseum</w:t>
      </w:r>
      <w:r>
        <w:rPr>
          <w:sz w:val="22"/>
          <w:szCs w:val="22"/>
        </w:rPr>
        <w:t xml:space="preserve">. Additionally, </w:t>
      </w:r>
      <w:r w:rsidR="005F4483">
        <w:rPr>
          <w:sz w:val="22"/>
          <w:szCs w:val="22"/>
        </w:rPr>
        <w:t xml:space="preserve">science teachers can lead students on a tour of the circulatory system, </w:t>
      </w:r>
      <w:r>
        <w:rPr>
          <w:sz w:val="22"/>
          <w:szCs w:val="22"/>
        </w:rPr>
        <w:t>foreign language teachers</w:t>
      </w:r>
      <w:r w:rsidR="005F4483">
        <w:rPr>
          <w:sz w:val="22"/>
          <w:szCs w:val="22"/>
        </w:rPr>
        <w:t xml:space="preserve"> can visit their respective countries, </w:t>
      </w:r>
      <w:r w:rsidR="00A70221">
        <w:rPr>
          <w:sz w:val="22"/>
          <w:szCs w:val="22"/>
        </w:rPr>
        <w:t xml:space="preserve">novel settings can be visited in language arts, </w:t>
      </w:r>
      <w:r w:rsidR="005F4483">
        <w:rPr>
          <w:sz w:val="22"/>
          <w:szCs w:val="22"/>
        </w:rPr>
        <w:t>and even the art teachers can take student on a tour of the Louvre in Paris, France.</w:t>
      </w:r>
      <w:r>
        <w:rPr>
          <w:sz w:val="22"/>
          <w:szCs w:val="22"/>
        </w:rPr>
        <w:t xml:space="preserve"> Students will also be able to lead </w:t>
      </w:r>
      <w:r w:rsidR="005F4483">
        <w:rPr>
          <w:sz w:val="22"/>
          <w:szCs w:val="22"/>
        </w:rPr>
        <w:t xml:space="preserve">multi-dimensional </w:t>
      </w:r>
      <w:r>
        <w:rPr>
          <w:sz w:val="22"/>
          <w:szCs w:val="22"/>
        </w:rPr>
        <w:t xml:space="preserve">tours </w:t>
      </w:r>
      <w:r w:rsidR="005F4483">
        <w:rPr>
          <w:sz w:val="22"/>
          <w:szCs w:val="22"/>
        </w:rPr>
        <w:t xml:space="preserve">they create in many historical and diverse cultural settings.  </w:t>
      </w:r>
      <w:r>
        <w:rPr>
          <w:sz w:val="22"/>
          <w:szCs w:val="22"/>
        </w:rPr>
        <w:t xml:space="preserve"> </w:t>
      </w:r>
    </w:p>
    <w:p w14:paraId="049A5B52" w14:textId="77777777" w:rsidR="002A6994" w:rsidRDefault="002A6994" w:rsidP="00FB1842">
      <w:pPr>
        <w:rPr>
          <w:sz w:val="22"/>
          <w:szCs w:val="22"/>
        </w:rPr>
      </w:pPr>
    </w:p>
    <w:p w14:paraId="30AE018D" w14:textId="4DE045CE" w:rsidR="00FB1842" w:rsidRDefault="00FB1842" w:rsidP="00FB1842">
      <w:pPr>
        <w:numPr>
          <w:ilvl w:val="0"/>
          <w:numId w:val="2"/>
        </w:numPr>
        <w:rPr>
          <w:sz w:val="22"/>
          <w:szCs w:val="22"/>
        </w:rPr>
      </w:pPr>
      <w:r>
        <w:rPr>
          <w:sz w:val="22"/>
          <w:szCs w:val="22"/>
        </w:rPr>
        <w:t>Is this a new initiative or an expansion of an existing project?</w:t>
      </w:r>
      <w:r w:rsidR="003448A9">
        <w:rPr>
          <w:sz w:val="22"/>
          <w:szCs w:val="22"/>
        </w:rPr>
        <w:t xml:space="preserve"> </w:t>
      </w:r>
      <w:r w:rsidR="003A7395" w:rsidRPr="005F4483">
        <w:rPr>
          <w:rFonts w:ascii="Webdings" w:hAnsi="Webdings"/>
          <w:strike/>
          <w:sz w:val="22"/>
          <w:szCs w:val="22"/>
        </w:rPr>
        <w:t></w:t>
      </w:r>
      <w:r w:rsidR="003A7395" w:rsidRPr="005F4483">
        <w:rPr>
          <w:rFonts w:ascii="Webdings" w:hAnsi="Webdings"/>
          <w:strike/>
          <w:sz w:val="22"/>
          <w:szCs w:val="22"/>
        </w:rPr>
        <w:t></w:t>
      </w:r>
      <w:r w:rsidR="003A7395">
        <w:rPr>
          <w:sz w:val="22"/>
          <w:szCs w:val="22"/>
        </w:rPr>
        <w:t xml:space="preserve">New   </w:t>
      </w:r>
      <w:r w:rsidR="003A7395">
        <w:rPr>
          <w:rFonts w:ascii="Webdings" w:hAnsi="Webdings"/>
          <w:sz w:val="22"/>
          <w:szCs w:val="22"/>
        </w:rPr>
        <w:t></w:t>
      </w:r>
      <w:r w:rsidR="003A7395">
        <w:rPr>
          <w:rFonts w:ascii="Webdings" w:hAnsi="Webdings"/>
          <w:sz w:val="22"/>
          <w:szCs w:val="22"/>
        </w:rPr>
        <w:t></w:t>
      </w:r>
      <w:r w:rsidR="003A7395">
        <w:rPr>
          <w:sz w:val="22"/>
          <w:szCs w:val="22"/>
        </w:rPr>
        <w:t>Ex</w:t>
      </w:r>
      <w:r w:rsidR="002A6994">
        <w:rPr>
          <w:sz w:val="22"/>
          <w:szCs w:val="22"/>
        </w:rPr>
        <w:t>isting project</w:t>
      </w:r>
    </w:p>
    <w:p w14:paraId="2FE2BCB7" w14:textId="77777777" w:rsidR="005F4483" w:rsidRDefault="005F4483" w:rsidP="005F4483">
      <w:pPr>
        <w:ind w:left="720"/>
        <w:rPr>
          <w:sz w:val="22"/>
          <w:szCs w:val="22"/>
        </w:rPr>
      </w:pPr>
    </w:p>
    <w:p w14:paraId="5123F743" w14:textId="62CCA2E9" w:rsidR="005F4483" w:rsidRPr="005F4483" w:rsidRDefault="005F4483" w:rsidP="005F4483">
      <w:pPr>
        <w:rPr>
          <w:sz w:val="22"/>
          <w:szCs w:val="22"/>
        </w:rPr>
      </w:pPr>
      <w:r w:rsidRPr="005F4483">
        <w:rPr>
          <w:sz w:val="22"/>
          <w:szCs w:val="22"/>
        </w:rPr>
        <w:t xml:space="preserve">This is </w:t>
      </w:r>
      <w:r>
        <w:rPr>
          <w:sz w:val="22"/>
          <w:szCs w:val="22"/>
        </w:rPr>
        <w:t xml:space="preserve">a </w:t>
      </w:r>
      <w:r w:rsidRPr="005F4483">
        <w:rPr>
          <w:sz w:val="22"/>
          <w:szCs w:val="22"/>
        </w:rPr>
        <w:t>new initiative within Highlands Middle School, although we have visited the Highlands High School Library to use their VR sets</w:t>
      </w:r>
      <w:r>
        <w:rPr>
          <w:sz w:val="22"/>
          <w:szCs w:val="22"/>
        </w:rPr>
        <w:t>. Having a set out our disposal will increase the availability and frequency of these experiences</w:t>
      </w:r>
      <w:r w:rsidR="00436F8A">
        <w:rPr>
          <w:sz w:val="22"/>
          <w:szCs w:val="22"/>
        </w:rPr>
        <w:t>.</w:t>
      </w:r>
    </w:p>
    <w:p w14:paraId="1E7E50DF" w14:textId="77777777" w:rsidR="00FB1842" w:rsidRDefault="00FB1842" w:rsidP="00FB1842">
      <w:pPr>
        <w:rPr>
          <w:sz w:val="22"/>
          <w:szCs w:val="22"/>
        </w:rPr>
      </w:pPr>
    </w:p>
    <w:p w14:paraId="6EF13BE6" w14:textId="1750EB13" w:rsidR="00FB1842" w:rsidRDefault="00FB1842" w:rsidP="00FB1842">
      <w:pPr>
        <w:numPr>
          <w:ilvl w:val="0"/>
          <w:numId w:val="2"/>
        </w:numPr>
        <w:rPr>
          <w:sz w:val="22"/>
          <w:szCs w:val="22"/>
        </w:rPr>
      </w:pPr>
      <w:r>
        <w:rPr>
          <w:sz w:val="22"/>
          <w:szCs w:val="22"/>
        </w:rPr>
        <w:t>Is this an after-school or summer enrichment program?</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448A9">
        <w:rPr>
          <w:sz w:val="22"/>
          <w:szCs w:val="22"/>
        </w:rPr>
        <w:t xml:space="preserve">Yes </w:t>
      </w:r>
      <w:r w:rsidR="003A7395">
        <w:rPr>
          <w:sz w:val="22"/>
          <w:szCs w:val="22"/>
        </w:rPr>
        <w:t xml:space="preserve"> </w:t>
      </w:r>
      <w:r w:rsidR="003448A9">
        <w:rPr>
          <w:sz w:val="22"/>
          <w:szCs w:val="22"/>
        </w:rPr>
        <w:t xml:space="preserve"> </w:t>
      </w:r>
      <w:r w:rsidR="003A7395" w:rsidRPr="005F4483">
        <w:rPr>
          <w:rFonts w:ascii="Webdings" w:hAnsi="Webdings"/>
          <w:strike/>
          <w:sz w:val="22"/>
          <w:szCs w:val="22"/>
        </w:rPr>
        <w:t></w:t>
      </w:r>
      <w:r w:rsidR="003A7395" w:rsidRPr="005F4483">
        <w:rPr>
          <w:rFonts w:ascii="Webdings" w:hAnsi="Webdings"/>
          <w:strike/>
          <w:sz w:val="22"/>
          <w:szCs w:val="22"/>
        </w:rPr>
        <w:t></w:t>
      </w:r>
      <w:r w:rsidR="003448A9">
        <w:rPr>
          <w:sz w:val="22"/>
          <w:szCs w:val="22"/>
        </w:rPr>
        <w:t>No</w:t>
      </w:r>
    </w:p>
    <w:p w14:paraId="1656E8E9" w14:textId="77777777" w:rsidR="005F4483" w:rsidRPr="003448A9" w:rsidRDefault="005F4483" w:rsidP="005F4483">
      <w:pPr>
        <w:ind w:left="360"/>
        <w:rPr>
          <w:sz w:val="22"/>
          <w:szCs w:val="22"/>
        </w:rPr>
      </w:pPr>
    </w:p>
    <w:p w14:paraId="3793CBEF" w14:textId="15939C73" w:rsidR="00FB1842" w:rsidRDefault="005F4483" w:rsidP="00FB1842">
      <w:pPr>
        <w:rPr>
          <w:sz w:val="22"/>
          <w:szCs w:val="22"/>
        </w:rPr>
      </w:pPr>
      <w:r>
        <w:rPr>
          <w:sz w:val="22"/>
          <w:szCs w:val="22"/>
        </w:rPr>
        <w:t>The cart would be used by individual classes during school hours to introduce, enhance, and supplement course content.</w:t>
      </w:r>
    </w:p>
    <w:p w14:paraId="572552A4" w14:textId="6E1FECB4" w:rsidR="005F4483" w:rsidRDefault="005F4483" w:rsidP="00FB1842">
      <w:pPr>
        <w:rPr>
          <w:sz w:val="22"/>
          <w:szCs w:val="22"/>
        </w:rPr>
      </w:pPr>
    </w:p>
    <w:p w14:paraId="59C8A9E7" w14:textId="77777777" w:rsidR="00666C2E" w:rsidRDefault="00666C2E" w:rsidP="00FB1842">
      <w:pPr>
        <w:rPr>
          <w:sz w:val="22"/>
          <w:szCs w:val="22"/>
        </w:rPr>
      </w:pPr>
    </w:p>
    <w:p w14:paraId="5E03D83B" w14:textId="77777777" w:rsidR="005F4483" w:rsidRDefault="00FB1842" w:rsidP="00FB1842">
      <w:pPr>
        <w:numPr>
          <w:ilvl w:val="0"/>
          <w:numId w:val="3"/>
        </w:numPr>
        <w:rPr>
          <w:sz w:val="22"/>
          <w:szCs w:val="22"/>
        </w:rPr>
      </w:pPr>
      <w:r>
        <w:rPr>
          <w:sz w:val="22"/>
          <w:szCs w:val="22"/>
        </w:rPr>
        <w:t>Approximately how many students will be affected by this project</w:t>
      </w:r>
      <w:r w:rsidR="003448A9">
        <w:rPr>
          <w:sz w:val="22"/>
          <w:szCs w:val="22"/>
        </w:rPr>
        <w:t xml:space="preserve">?   </w:t>
      </w:r>
    </w:p>
    <w:p w14:paraId="7D336C23" w14:textId="77777777" w:rsidR="005F4483" w:rsidRDefault="005F4483" w:rsidP="005F4483">
      <w:pPr>
        <w:rPr>
          <w:sz w:val="22"/>
          <w:szCs w:val="22"/>
        </w:rPr>
      </w:pPr>
    </w:p>
    <w:p w14:paraId="3C036086" w14:textId="148A57D5" w:rsidR="00FB1842" w:rsidRPr="003448A9" w:rsidRDefault="007931A9" w:rsidP="005F4483">
      <w:pPr>
        <w:rPr>
          <w:sz w:val="22"/>
          <w:szCs w:val="22"/>
        </w:rPr>
      </w:pPr>
      <w:r>
        <w:rPr>
          <w:sz w:val="22"/>
          <w:szCs w:val="22"/>
        </w:rPr>
        <w:t>The Google Expeditions kit may allow for 30 students to participate simultaneously. While I know all 6</w:t>
      </w:r>
      <w:r w:rsidR="00F03823">
        <w:rPr>
          <w:sz w:val="22"/>
          <w:szCs w:val="22"/>
        </w:rPr>
        <w:t>t</w:t>
      </w:r>
      <w:r>
        <w:rPr>
          <w:sz w:val="22"/>
          <w:szCs w:val="22"/>
        </w:rPr>
        <w:t>h grade students will use the kits in social studies courses</w:t>
      </w:r>
      <w:r w:rsidR="00F03823">
        <w:rPr>
          <w:sz w:val="22"/>
          <w:szCs w:val="22"/>
        </w:rPr>
        <w:t xml:space="preserve"> throughout the year, t</w:t>
      </w:r>
      <w:r w:rsidR="005F4483">
        <w:rPr>
          <w:sz w:val="22"/>
          <w:szCs w:val="22"/>
        </w:rPr>
        <w:t xml:space="preserve">he social studies and science departments </w:t>
      </w:r>
      <w:r w:rsidR="00F03823">
        <w:rPr>
          <w:sz w:val="22"/>
          <w:szCs w:val="22"/>
        </w:rPr>
        <w:t xml:space="preserve">in the middle school </w:t>
      </w:r>
      <w:r w:rsidR="005F4483">
        <w:rPr>
          <w:sz w:val="22"/>
          <w:szCs w:val="22"/>
        </w:rPr>
        <w:t>have desire for access to this technology</w:t>
      </w:r>
      <w:r w:rsidR="00F03823">
        <w:rPr>
          <w:sz w:val="22"/>
          <w:szCs w:val="22"/>
        </w:rPr>
        <w:t xml:space="preserve"> and a significant portion of our students in grades 6-8 will benefit from the kits. </w:t>
      </w:r>
    </w:p>
    <w:p w14:paraId="689AC035" w14:textId="77777777" w:rsidR="00FB1842" w:rsidRDefault="00FB1842" w:rsidP="00FB1842">
      <w:pPr>
        <w:rPr>
          <w:sz w:val="22"/>
          <w:szCs w:val="22"/>
        </w:rPr>
      </w:pPr>
    </w:p>
    <w:p w14:paraId="13CC8EB1" w14:textId="77777777" w:rsidR="00FB1842" w:rsidRPr="003A7395" w:rsidRDefault="00FB1842" w:rsidP="00FB1842">
      <w:pPr>
        <w:numPr>
          <w:ilvl w:val="0"/>
          <w:numId w:val="6"/>
        </w:numPr>
        <w:rPr>
          <w:sz w:val="22"/>
          <w:szCs w:val="22"/>
        </w:rPr>
      </w:pPr>
      <w:r w:rsidRPr="000A372E">
        <w:rPr>
          <w:sz w:val="22"/>
          <w:szCs w:val="22"/>
        </w:rPr>
        <w:t>Have you applied for funding through other channels (example, PTO) before submitting request to the F</w:t>
      </w:r>
      <w:r>
        <w:rPr>
          <w:sz w:val="22"/>
          <w:szCs w:val="22"/>
        </w:rPr>
        <w:t>TEF</w:t>
      </w:r>
      <w:r w:rsidRPr="000A372E">
        <w:rPr>
          <w:sz w:val="22"/>
          <w:szCs w:val="22"/>
        </w:rPr>
        <w:t xml:space="preserve">?  </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A7395">
        <w:rPr>
          <w:sz w:val="22"/>
          <w:szCs w:val="22"/>
        </w:rPr>
        <w:t xml:space="preserve">Yes   </w:t>
      </w:r>
      <w:r w:rsidR="003A7395" w:rsidRPr="005F4483">
        <w:rPr>
          <w:rFonts w:ascii="Webdings" w:hAnsi="Webdings"/>
          <w:strike/>
          <w:sz w:val="22"/>
          <w:szCs w:val="22"/>
        </w:rPr>
        <w:t></w:t>
      </w:r>
      <w:r w:rsidR="003A7395" w:rsidRPr="005F4483">
        <w:rPr>
          <w:rFonts w:ascii="Webdings" w:hAnsi="Webdings"/>
          <w:strike/>
          <w:sz w:val="22"/>
          <w:szCs w:val="22"/>
        </w:rPr>
        <w:t></w:t>
      </w:r>
      <w:r w:rsidR="003A7395">
        <w:rPr>
          <w:sz w:val="22"/>
          <w:szCs w:val="22"/>
        </w:rPr>
        <w:t>No</w:t>
      </w:r>
    </w:p>
    <w:p w14:paraId="298AE32F" w14:textId="44C626D8" w:rsidR="00FB1842" w:rsidRDefault="00FB1842" w:rsidP="00FB1842">
      <w:pPr>
        <w:rPr>
          <w:sz w:val="22"/>
          <w:szCs w:val="22"/>
        </w:rPr>
      </w:pPr>
    </w:p>
    <w:p w14:paraId="00CD00B1" w14:textId="423FDE6A" w:rsidR="005F4483" w:rsidRDefault="005F4483" w:rsidP="00FB1842">
      <w:pPr>
        <w:rPr>
          <w:sz w:val="22"/>
          <w:szCs w:val="22"/>
        </w:rPr>
      </w:pPr>
      <w:r>
        <w:rPr>
          <w:sz w:val="22"/>
          <w:szCs w:val="22"/>
        </w:rPr>
        <w:t>I have not applied for funding through other channels for this project.</w:t>
      </w:r>
    </w:p>
    <w:p w14:paraId="503A5578" w14:textId="77777777" w:rsidR="00FB1842" w:rsidRDefault="00FB1842" w:rsidP="00FB1842">
      <w:pPr>
        <w:rPr>
          <w:sz w:val="22"/>
          <w:szCs w:val="22"/>
        </w:rPr>
      </w:pPr>
    </w:p>
    <w:p w14:paraId="68EDBCCD" w14:textId="77777777" w:rsidR="00FB1842" w:rsidRDefault="00FB1842" w:rsidP="00FB1842">
      <w:pPr>
        <w:rPr>
          <w:b/>
          <w:sz w:val="28"/>
          <w:szCs w:val="28"/>
        </w:rPr>
      </w:pPr>
      <w:r>
        <w:rPr>
          <w:b/>
          <w:sz w:val="28"/>
          <w:szCs w:val="28"/>
        </w:rPr>
        <w:t>B.</w:t>
      </w:r>
      <w:r>
        <w:rPr>
          <w:b/>
          <w:sz w:val="28"/>
          <w:szCs w:val="28"/>
        </w:rPr>
        <w:tab/>
        <w:t>PROJECT DESCRIPTION</w:t>
      </w:r>
    </w:p>
    <w:p w14:paraId="0370E702" w14:textId="77777777" w:rsidR="00FB1842" w:rsidRDefault="00FB1842" w:rsidP="00FB1842">
      <w:pPr>
        <w:rPr>
          <w:b/>
          <w:sz w:val="28"/>
          <w:szCs w:val="28"/>
        </w:rPr>
      </w:pPr>
    </w:p>
    <w:p w14:paraId="1D5AE5BC" w14:textId="77777777" w:rsidR="00FB1842" w:rsidRPr="003448A9" w:rsidRDefault="00FB1842" w:rsidP="00FB1842">
      <w:pPr>
        <w:numPr>
          <w:ilvl w:val="0"/>
          <w:numId w:val="3"/>
        </w:numPr>
        <w:rPr>
          <w:sz w:val="22"/>
          <w:szCs w:val="22"/>
        </w:rPr>
      </w:pPr>
      <w:r>
        <w:rPr>
          <w:sz w:val="22"/>
          <w:szCs w:val="22"/>
        </w:rPr>
        <w:t>What is the goal of this project? Please include specific desired outcomes</w:t>
      </w:r>
      <w:r w:rsidR="003448A9">
        <w:rPr>
          <w:sz w:val="22"/>
          <w:szCs w:val="22"/>
        </w:rPr>
        <w:t xml:space="preserve"> and a general implementation schedule.</w:t>
      </w:r>
    </w:p>
    <w:p w14:paraId="432C2501" w14:textId="77777777" w:rsidR="00FB1842" w:rsidRDefault="00FB1842" w:rsidP="00FB1842">
      <w:pPr>
        <w:rPr>
          <w:sz w:val="22"/>
          <w:szCs w:val="22"/>
        </w:rPr>
      </w:pPr>
    </w:p>
    <w:p w14:paraId="4BCD94D0" w14:textId="0205E4C1" w:rsidR="00FB1842" w:rsidRDefault="00F03823" w:rsidP="00FB1842">
      <w:pPr>
        <w:rPr>
          <w:sz w:val="22"/>
          <w:szCs w:val="22"/>
        </w:rPr>
      </w:pPr>
      <w:r>
        <w:rPr>
          <w:sz w:val="22"/>
          <w:szCs w:val="22"/>
        </w:rPr>
        <w:t xml:space="preserve">The goal of this project is to provide students with a visually immersive experience </w:t>
      </w:r>
      <w:r w:rsidR="007C1E3D">
        <w:rPr>
          <w:sz w:val="22"/>
          <w:szCs w:val="22"/>
        </w:rPr>
        <w:t>to support and reinforce classroom learning. Visual and auditory learners will especially benefit from a virtual tour, as will students who tend to struggle recalling course content usually presented in text formats. Cues and references back to the virtual experience during assessments will help those students recall information based on an experience, far beyond understanding gained from less technological visual aids or graphic organizers. The tours will be implemented at least one</w:t>
      </w:r>
      <w:r w:rsidR="00CB3CB9">
        <w:rPr>
          <w:sz w:val="22"/>
          <w:szCs w:val="22"/>
        </w:rPr>
        <w:t xml:space="preserve"> full period</w:t>
      </w:r>
      <w:r w:rsidR="007C1E3D">
        <w:rPr>
          <w:sz w:val="22"/>
          <w:szCs w:val="22"/>
        </w:rPr>
        <w:t xml:space="preserve"> per </w:t>
      </w:r>
      <w:r w:rsidR="00CB3CB9">
        <w:rPr>
          <w:sz w:val="22"/>
          <w:szCs w:val="22"/>
        </w:rPr>
        <w:t>social studies unit as a full tour lasts approximately 45 minutes. Brief tours may also be scheduled throughout units to supplement specific topics in social studies, science, foreign language, engineering, art, and other encore courses.</w:t>
      </w:r>
    </w:p>
    <w:p w14:paraId="28D2D637" w14:textId="77777777" w:rsidR="00FB1842" w:rsidRDefault="00FB1842" w:rsidP="00FB1842">
      <w:pPr>
        <w:rPr>
          <w:sz w:val="22"/>
          <w:szCs w:val="22"/>
        </w:rPr>
      </w:pPr>
    </w:p>
    <w:p w14:paraId="3B70CFFA" w14:textId="77777777" w:rsidR="00FB1842" w:rsidRDefault="00FB1842" w:rsidP="00FB1842">
      <w:pPr>
        <w:numPr>
          <w:ilvl w:val="0"/>
          <w:numId w:val="3"/>
        </w:numPr>
        <w:rPr>
          <w:sz w:val="22"/>
          <w:szCs w:val="22"/>
        </w:rPr>
      </w:pPr>
      <w:r>
        <w:rPr>
          <w:sz w:val="22"/>
          <w:szCs w:val="22"/>
        </w:rPr>
        <w:t>Who will be involved in this project (please specify teachers, administrators, and/or central office staff)? What are their responsibilities?</w:t>
      </w:r>
    </w:p>
    <w:p w14:paraId="71E7750C" w14:textId="77777777" w:rsidR="003448A9" w:rsidRDefault="003448A9" w:rsidP="00FB1842">
      <w:pPr>
        <w:rPr>
          <w:sz w:val="22"/>
          <w:szCs w:val="22"/>
        </w:rPr>
      </w:pPr>
    </w:p>
    <w:p w14:paraId="57823549" w14:textId="173E42A7" w:rsidR="00FB1842" w:rsidRDefault="00EF48E1" w:rsidP="00FB1842">
      <w:pPr>
        <w:rPr>
          <w:sz w:val="22"/>
          <w:szCs w:val="22"/>
        </w:rPr>
      </w:pPr>
      <w:r>
        <w:rPr>
          <w:sz w:val="22"/>
          <w:szCs w:val="22"/>
        </w:rPr>
        <w:t xml:space="preserve">Mr. Zach Rowe, Mrs. Amy </w:t>
      </w:r>
      <w:proofErr w:type="spellStart"/>
      <w:r>
        <w:rPr>
          <w:sz w:val="22"/>
          <w:szCs w:val="22"/>
        </w:rPr>
        <w:t>Klep</w:t>
      </w:r>
      <w:r w:rsidR="004B4A20">
        <w:rPr>
          <w:sz w:val="22"/>
          <w:szCs w:val="22"/>
        </w:rPr>
        <w:t>ei</w:t>
      </w:r>
      <w:r>
        <w:rPr>
          <w:sz w:val="22"/>
          <w:szCs w:val="22"/>
        </w:rPr>
        <w:t>sz</w:t>
      </w:r>
      <w:proofErr w:type="spellEnd"/>
      <w:r>
        <w:rPr>
          <w:sz w:val="22"/>
          <w:szCs w:val="22"/>
        </w:rPr>
        <w:t xml:space="preserve">, and Mr. Rick Rafferty have </w:t>
      </w:r>
      <w:r w:rsidR="00666C2E">
        <w:rPr>
          <w:sz w:val="22"/>
          <w:szCs w:val="22"/>
        </w:rPr>
        <w:t xml:space="preserve">the knowledge and </w:t>
      </w:r>
      <w:r>
        <w:rPr>
          <w:sz w:val="22"/>
          <w:szCs w:val="22"/>
        </w:rPr>
        <w:t>experience in guiding tours to HMS students</w:t>
      </w:r>
      <w:r w:rsidR="00666C2E">
        <w:rPr>
          <w:sz w:val="22"/>
          <w:szCs w:val="22"/>
        </w:rPr>
        <w:t xml:space="preserve">. </w:t>
      </w:r>
      <w:r>
        <w:rPr>
          <w:sz w:val="22"/>
          <w:szCs w:val="22"/>
        </w:rPr>
        <w:t xml:space="preserve"> Mr. Jason Gay </w:t>
      </w:r>
      <w:r w:rsidR="00666C2E">
        <w:rPr>
          <w:sz w:val="22"/>
          <w:szCs w:val="22"/>
        </w:rPr>
        <w:t>will serve as</w:t>
      </w:r>
      <w:r>
        <w:rPr>
          <w:sz w:val="22"/>
          <w:szCs w:val="22"/>
        </w:rPr>
        <w:t xml:space="preserve"> a </w:t>
      </w:r>
      <w:r w:rsidR="00F03823">
        <w:rPr>
          <w:sz w:val="22"/>
          <w:szCs w:val="22"/>
        </w:rPr>
        <w:t>liaison</w:t>
      </w:r>
      <w:r>
        <w:rPr>
          <w:sz w:val="22"/>
          <w:szCs w:val="22"/>
        </w:rPr>
        <w:t xml:space="preserve"> to facilitate </w:t>
      </w:r>
      <w:r w:rsidR="00666C2E">
        <w:rPr>
          <w:sz w:val="22"/>
          <w:szCs w:val="22"/>
        </w:rPr>
        <w:t>best practice and troubleshooting</w:t>
      </w:r>
      <w:r>
        <w:rPr>
          <w:sz w:val="22"/>
          <w:szCs w:val="22"/>
        </w:rPr>
        <w:t xml:space="preserve">. Our responsibilities will be to maintain the cleanliness and function of the VR sets, ensure they are charged, and assist in training and/or setting </w:t>
      </w:r>
      <w:r w:rsidR="00666C2E">
        <w:rPr>
          <w:sz w:val="22"/>
          <w:szCs w:val="22"/>
        </w:rPr>
        <w:t>up</w:t>
      </w:r>
      <w:r>
        <w:rPr>
          <w:sz w:val="22"/>
          <w:szCs w:val="22"/>
        </w:rPr>
        <w:t xml:space="preserve"> tour opportunities for our colleagues. Mrs. Stephanie Griffith </w:t>
      </w:r>
      <w:r w:rsidR="00666C2E">
        <w:rPr>
          <w:sz w:val="22"/>
          <w:szCs w:val="22"/>
        </w:rPr>
        <w:t>will</w:t>
      </w:r>
      <w:r>
        <w:rPr>
          <w:sz w:val="22"/>
          <w:szCs w:val="22"/>
        </w:rPr>
        <w:t xml:space="preserve"> store the Google Expeditions cart in the HMS Library and assist in scheduling classes that wish to use the devices.</w:t>
      </w:r>
      <w:r w:rsidR="007C5860">
        <w:rPr>
          <w:sz w:val="22"/>
          <w:szCs w:val="22"/>
        </w:rPr>
        <w:t xml:space="preserve"> Technology staff will facilitate the installation of the stationary technology, such as the router.</w:t>
      </w:r>
    </w:p>
    <w:p w14:paraId="394308F6" w14:textId="77777777" w:rsidR="002A6994" w:rsidRDefault="002A6994" w:rsidP="00FB1842">
      <w:pPr>
        <w:rPr>
          <w:sz w:val="22"/>
          <w:szCs w:val="22"/>
        </w:rPr>
      </w:pPr>
    </w:p>
    <w:p w14:paraId="5BBB9E3B" w14:textId="77777777" w:rsidR="00FB1842" w:rsidRDefault="00FB1842" w:rsidP="00FB1842">
      <w:pPr>
        <w:rPr>
          <w:sz w:val="22"/>
          <w:szCs w:val="22"/>
        </w:rPr>
      </w:pPr>
    </w:p>
    <w:p w14:paraId="47B2279B" w14:textId="77777777" w:rsidR="00FB1842" w:rsidRDefault="00FB1842" w:rsidP="00FB1842">
      <w:pPr>
        <w:rPr>
          <w:b/>
          <w:sz w:val="28"/>
          <w:szCs w:val="28"/>
        </w:rPr>
      </w:pPr>
      <w:r>
        <w:rPr>
          <w:b/>
          <w:sz w:val="28"/>
          <w:szCs w:val="28"/>
        </w:rPr>
        <w:t>C.</w:t>
      </w:r>
      <w:r>
        <w:rPr>
          <w:b/>
          <w:sz w:val="28"/>
          <w:szCs w:val="28"/>
        </w:rPr>
        <w:tab/>
        <w:t>EVALUATION</w:t>
      </w:r>
    </w:p>
    <w:p w14:paraId="18A64DE9" w14:textId="77777777" w:rsidR="00FB1842" w:rsidRDefault="00FB1842" w:rsidP="00FB1842">
      <w:pPr>
        <w:rPr>
          <w:b/>
          <w:sz w:val="28"/>
          <w:szCs w:val="28"/>
        </w:rPr>
      </w:pPr>
    </w:p>
    <w:p w14:paraId="3F07AD00" w14:textId="4397E763" w:rsidR="00FB1842" w:rsidRDefault="00FB1842" w:rsidP="00FB1842">
      <w:pPr>
        <w:numPr>
          <w:ilvl w:val="0"/>
          <w:numId w:val="4"/>
        </w:numPr>
        <w:rPr>
          <w:sz w:val="22"/>
          <w:szCs w:val="22"/>
        </w:rPr>
      </w:pPr>
      <w:r>
        <w:rPr>
          <w:sz w:val="22"/>
          <w:szCs w:val="22"/>
        </w:rPr>
        <w:t>Describe specific means of evaluation for each objective as well as the goal of the project. Will outcomes be measured?</w:t>
      </w:r>
    </w:p>
    <w:p w14:paraId="35949629" w14:textId="476D08D9" w:rsidR="00CB3CB9" w:rsidRDefault="00CB3CB9" w:rsidP="00CB3CB9">
      <w:pPr>
        <w:rPr>
          <w:sz w:val="22"/>
          <w:szCs w:val="22"/>
        </w:rPr>
      </w:pPr>
    </w:p>
    <w:p w14:paraId="10CDDF4A" w14:textId="2A0A0651" w:rsidR="00FB1842" w:rsidRDefault="00FB71C8" w:rsidP="00FB1842">
      <w:pPr>
        <w:rPr>
          <w:sz w:val="22"/>
          <w:szCs w:val="22"/>
        </w:rPr>
      </w:pPr>
      <w:r>
        <w:rPr>
          <w:sz w:val="22"/>
          <w:szCs w:val="22"/>
        </w:rPr>
        <w:t xml:space="preserve">Evaluation of the goals will take placed in common unit assessments. Students will also be asked to respond to written prompts connecting their experiences of the tour to course content received in the classroom.  </w:t>
      </w:r>
    </w:p>
    <w:p w14:paraId="44FBE26A" w14:textId="77777777" w:rsidR="002A6994" w:rsidRDefault="002A6994" w:rsidP="00FB1842">
      <w:pPr>
        <w:rPr>
          <w:sz w:val="22"/>
          <w:szCs w:val="22"/>
        </w:rPr>
      </w:pPr>
    </w:p>
    <w:p w14:paraId="0E29CFC2" w14:textId="77777777" w:rsidR="00FB1842" w:rsidRDefault="00FB1842" w:rsidP="00FB1842">
      <w:pPr>
        <w:rPr>
          <w:sz w:val="22"/>
          <w:szCs w:val="22"/>
        </w:rPr>
      </w:pPr>
    </w:p>
    <w:p w14:paraId="7513F162" w14:textId="77777777" w:rsidR="00FB1842" w:rsidRDefault="00FB1842" w:rsidP="00FB1842">
      <w:pPr>
        <w:rPr>
          <w:b/>
          <w:sz w:val="28"/>
          <w:szCs w:val="28"/>
        </w:rPr>
      </w:pPr>
      <w:r>
        <w:rPr>
          <w:b/>
          <w:sz w:val="28"/>
          <w:szCs w:val="28"/>
        </w:rPr>
        <w:t>D.</w:t>
      </w:r>
      <w:r>
        <w:rPr>
          <w:b/>
          <w:sz w:val="28"/>
          <w:szCs w:val="28"/>
        </w:rPr>
        <w:tab/>
        <w:t>BUDGET</w:t>
      </w:r>
    </w:p>
    <w:p w14:paraId="19202761" w14:textId="77777777" w:rsidR="003A7395" w:rsidRDefault="003A7395" w:rsidP="003A7395">
      <w:pPr>
        <w:rPr>
          <w:sz w:val="22"/>
        </w:rPr>
      </w:pPr>
    </w:p>
    <w:p w14:paraId="01936193" w14:textId="2AA43C34" w:rsidR="003A7395" w:rsidRPr="00EF48E1" w:rsidRDefault="003A7395" w:rsidP="00FB1842">
      <w:pPr>
        <w:numPr>
          <w:ilvl w:val="0"/>
          <w:numId w:val="5"/>
        </w:numPr>
        <w:rPr>
          <w:sz w:val="22"/>
        </w:rPr>
      </w:pPr>
      <w:r>
        <w:rPr>
          <w:sz w:val="22"/>
        </w:rPr>
        <w:t xml:space="preserve">Will you consider accepting a partial grant if full funding is unavailable?  How would you supplement or scale back the project?    </w:t>
      </w:r>
      <w:r w:rsidRPr="00EF48E1">
        <w:rPr>
          <w:rFonts w:ascii="Webdings" w:hAnsi="Webdings"/>
          <w:strike/>
          <w:sz w:val="22"/>
          <w:szCs w:val="22"/>
        </w:rPr>
        <w:t></w:t>
      </w:r>
      <w:r w:rsidRPr="00EF48E1">
        <w:rPr>
          <w:rFonts w:ascii="Webdings" w:hAnsi="Webdings"/>
          <w:strike/>
          <w:sz w:val="22"/>
          <w:szCs w:val="22"/>
        </w:rPr>
        <w:t></w:t>
      </w:r>
      <w:r>
        <w:rPr>
          <w:sz w:val="22"/>
          <w:szCs w:val="22"/>
        </w:rPr>
        <w:t xml:space="preserve">Yes   </w:t>
      </w:r>
      <w:r>
        <w:rPr>
          <w:rFonts w:ascii="Webdings" w:hAnsi="Webdings"/>
          <w:sz w:val="22"/>
          <w:szCs w:val="22"/>
        </w:rPr>
        <w:t></w:t>
      </w:r>
      <w:r>
        <w:rPr>
          <w:rFonts w:ascii="Webdings" w:hAnsi="Webdings"/>
          <w:sz w:val="22"/>
          <w:szCs w:val="22"/>
        </w:rPr>
        <w:t></w:t>
      </w:r>
      <w:r>
        <w:rPr>
          <w:sz w:val="22"/>
          <w:szCs w:val="22"/>
        </w:rPr>
        <w:t>No</w:t>
      </w:r>
    </w:p>
    <w:p w14:paraId="79A663B0" w14:textId="7F4B5E1B" w:rsidR="00EF48E1" w:rsidRDefault="00EF48E1" w:rsidP="00EF48E1">
      <w:pPr>
        <w:rPr>
          <w:sz w:val="22"/>
          <w:szCs w:val="22"/>
        </w:rPr>
      </w:pPr>
    </w:p>
    <w:p w14:paraId="12865B41" w14:textId="672D4083" w:rsidR="00EF48E1" w:rsidRPr="009D4E5A" w:rsidRDefault="00EF48E1" w:rsidP="00EF48E1">
      <w:pPr>
        <w:rPr>
          <w:sz w:val="22"/>
          <w:szCs w:val="22"/>
        </w:rPr>
      </w:pPr>
      <w:r>
        <w:rPr>
          <w:sz w:val="22"/>
          <w:szCs w:val="22"/>
        </w:rPr>
        <w:t>If full funding is unavailable,</w:t>
      </w:r>
      <w:r w:rsidRPr="00EF48E1">
        <w:rPr>
          <w:sz w:val="22"/>
          <w:szCs w:val="22"/>
        </w:rPr>
        <w:t xml:space="preserve"> </w:t>
      </w:r>
      <w:r>
        <w:rPr>
          <w:sz w:val="22"/>
          <w:szCs w:val="22"/>
        </w:rPr>
        <w:t>Google Expeditions via Best Buy do</w:t>
      </w:r>
      <w:r w:rsidR="00CB3CB9">
        <w:rPr>
          <w:sz w:val="22"/>
          <w:szCs w:val="22"/>
        </w:rPr>
        <w:t>es</w:t>
      </w:r>
      <w:r>
        <w:rPr>
          <w:sz w:val="22"/>
          <w:szCs w:val="22"/>
        </w:rPr>
        <w:t xml:space="preserve"> offer smaller packages and we </w:t>
      </w:r>
      <w:r w:rsidR="00CB3CB9">
        <w:rPr>
          <w:sz w:val="22"/>
          <w:szCs w:val="22"/>
        </w:rPr>
        <w:t>w</w:t>
      </w:r>
      <w:r>
        <w:rPr>
          <w:sz w:val="22"/>
          <w:szCs w:val="22"/>
        </w:rPr>
        <w:t xml:space="preserve">ould scale back the project by purchasing </w:t>
      </w:r>
      <w:r w:rsidR="00CB3CB9">
        <w:rPr>
          <w:sz w:val="22"/>
          <w:szCs w:val="22"/>
        </w:rPr>
        <w:t xml:space="preserve">several </w:t>
      </w:r>
      <w:r>
        <w:rPr>
          <w:sz w:val="22"/>
          <w:szCs w:val="22"/>
        </w:rPr>
        <w:t xml:space="preserve">smaller VR sets in phases over the next few years. </w:t>
      </w:r>
    </w:p>
    <w:p w14:paraId="0E12F3C3" w14:textId="77777777" w:rsidR="003A7395" w:rsidRDefault="003A7395" w:rsidP="00FB1842">
      <w:pPr>
        <w:rPr>
          <w:b/>
          <w:sz w:val="28"/>
          <w:szCs w:val="28"/>
        </w:rPr>
      </w:pPr>
    </w:p>
    <w:p w14:paraId="081E2B87" w14:textId="77777777" w:rsidR="003A7395" w:rsidRDefault="00FB1842" w:rsidP="00FB1842">
      <w:pPr>
        <w:pStyle w:val="BodyText"/>
      </w:pPr>
      <w:r>
        <w:lastRenderedPageBreak/>
        <w:t xml:space="preserve">Please provide a detailed budget for your project, including materials and equipment needed, sources, and costs. If your request includes an amount for stipends or ESS compensation for certified staff, include it here. </w:t>
      </w:r>
    </w:p>
    <w:p w14:paraId="0878950D" w14:textId="77777777" w:rsidR="00FB1842" w:rsidRDefault="00FB1842" w:rsidP="00FB1842"/>
    <w:tbl>
      <w:tblPr>
        <w:tblW w:w="8560" w:type="dxa"/>
        <w:tblInd w:w="93" w:type="dxa"/>
        <w:tblLook w:val="0000" w:firstRow="0" w:lastRow="0" w:firstColumn="0" w:lastColumn="0" w:noHBand="0" w:noVBand="0"/>
      </w:tblPr>
      <w:tblGrid>
        <w:gridCol w:w="2880"/>
        <w:gridCol w:w="2880"/>
        <w:gridCol w:w="2800"/>
      </w:tblGrid>
      <w:tr w:rsidR="00FB1842" w14:paraId="10F4E7FB" w14:textId="77777777" w:rsidTr="0089274C">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14:paraId="14FADBFE" w14:textId="77777777" w:rsidR="00FB1842" w:rsidRDefault="00FB1842" w:rsidP="0089274C">
            <w:pPr>
              <w:rPr>
                <w:sz w:val="22"/>
                <w:szCs w:val="22"/>
              </w:rPr>
            </w:pPr>
            <w:r>
              <w:rPr>
                <w:sz w:val="22"/>
                <w:szCs w:val="22"/>
              </w:rPr>
              <w:t>Item</w:t>
            </w:r>
          </w:p>
        </w:tc>
        <w:tc>
          <w:tcPr>
            <w:tcW w:w="2880" w:type="dxa"/>
            <w:tcBorders>
              <w:top w:val="single" w:sz="4" w:space="0" w:color="auto"/>
              <w:left w:val="nil"/>
              <w:bottom w:val="single" w:sz="4" w:space="0" w:color="auto"/>
              <w:right w:val="single" w:sz="4" w:space="0" w:color="auto"/>
            </w:tcBorders>
            <w:noWrap/>
            <w:vAlign w:val="bottom"/>
          </w:tcPr>
          <w:p w14:paraId="76D66D4F" w14:textId="77777777" w:rsidR="00FB1842" w:rsidRDefault="00FB1842" w:rsidP="0089274C">
            <w:pPr>
              <w:rPr>
                <w:sz w:val="22"/>
                <w:szCs w:val="22"/>
              </w:rPr>
            </w:pPr>
            <w:r>
              <w:rPr>
                <w:sz w:val="22"/>
                <w:szCs w:val="22"/>
              </w:rPr>
              <w:t>Supplier</w:t>
            </w:r>
          </w:p>
        </w:tc>
        <w:tc>
          <w:tcPr>
            <w:tcW w:w="2800" w:type="dxa"/>
            <w:tcBorders>
              <w:top w:val="single" w:sz="4" w:space="0" w:color="auto"/>
              <w:left w:val="nil"/>
              <w:bottom w:val="single" w:sz="4" w:space="0" w:color="auto"/>
              <w:right w:val="single" w:sz="4" w:space="0" w:color="auto"/>
            </w:tcBorders>
            <w:noWrap/>
            <w:vAlign w:val="bottom"/>
          </w:tcPr>
          <w:p w14:paraId="1B2C6394" w14:textId="77777777" w:rsidR="00FB1842" w:rsidRDefault="00FB1842" w:rsidP="0089274C">
            <w:pPr>
              <w:rPr>
                <w:sz w:val="22"/>
                <w:szCs w:val="22"/>
              </w:rPr>
            </w:pPr>
            <w:r>
              <w:rPr>
                <w:sz w:val="22"/>
                <w:szCs w:val="22"/>
              </w:rPr>
              <w:t>Budget Amount</w:t>
            </w:r>
          </w:p>
        </w:tc>
      </w:tr>
      <w:tr w:rsidR="00FB1842" w14:paraId="61EA76F4"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79E9F868" w14:textId="77777777" w:rsidR="00CB3CB9" w:rsidRDefault="00FB1842" w:rsidP="007931A9">
            <w:pPr>
              <w:rPr>
                <w:sz w:val="22"/>
                <w:szCs w:val="22"/>
              </w:rPr>
            </w:pPr>
            <w:r w:rsidRPr="00CB3CB9">
              <w:rPr>
                <w:sz w:val="22"/>
                <w:szCs w:val="22"/>
              </w:rPr>
              <w:t> </w:t>
            </w:r>
          </w:p>
          <w:p w14:paraId="74888A65" w14:textId="66EF0043" w:rsidR="00CB3CB9" w:rsidRDefault="007931A9" w:rsidP="007931A9">
            <w:pPr>
              <w:rPr>
                <w:sz w:val="22"/>
                <w:szCs w:val="22"/>
              </w:rPr>
            </w:pPr>
            <w:r w:rsidRPr="00CB3CB9">
              <w:rPr>
                <w:sz w:val="22"/>
                <w:szCs w:val="22"/>
              </w:rPr>
              <w:t xml:space="preserve">Google Expeditions XR </w:t>
            </w:r>
          </w:p>
          <w:p w14:paraId="7A5C614C" w14:textId="7657D281" w:rsidR="007931A9" w:rsidRPr="00CB3CB9" w:rsidRDefault="007931A9" w:rsidP="007931A9">
            <w:pPr>
              <w:rPr>
                <w:sz w:val="22"/>
                <w:szCs w:val="22"/>
              </w:rPr>
            </w:pPr>
            <w:r w:rsidRPr="00CB3CB9">
              <w:rPr>
                <w:sz w:val="22"/>
                <w:szCs w:val="22"/>
              </w:rPr>
              <w:t>(AR &amp; VR) 30 User Kit</w:t>
            </w:r>
            <w:r w:rsidR="00CB3CB9">
              <w:rPr>
                <w:sz w:val="22"/>
                <w:szCs w:val="22"/>
              </w:rPr>
              <w:t>, Cart, and Router</w:t>
            </w:r>
          </w:p>
          <w:p w14:paraId="1E74390A" w14:textId="450DA60F" w:rsidR="00FB1842" w:rsidRDefault="00FB1842" w:rsidP="0089274C">
            <w:pPr>
              <w:rPr>
                <w:sz w:val="22"/>
                <w:szCs w:val="22"/>
              </w:rPr>
            </w:pPr>
          </w:p>
        </w:tc>
        <w:tc>
          <w:tcPr>
            <w:tcW w:w="2880" w:type="dxa"/>
            <w:tcBorders>
              <w:top w:val="nil"/>
              <w:left w:val="nil"/>
              <w:bottom w:val="single" w:sz="4" w:space="0" w:color="auto"/>
              <w:right w:val="single" w:sz="4" w:space="0" w:color="auto"/>
            </w:tcBorders>
            <w:noWrap/>
            <w:vAlign w:val="bottom"/>
          </w:tcPr>
          <w:p w14:paraId="7C21EF6D" w14:textId="1FEBA778" w:rsidR="00FB1842" w:rsidRDefault="007931A9" w:rsidP="0089274C">
            <w:pPr>
              <w:rPr>
                <w:sz w:val="22"/>
                <w:szCs w:val="22"/>
              </w:rPr>
            </w:pPr>
            <w:r>
              <w:rPr>
                <w:sz w:val="22"/>
                <w:szCs w:val="22"/>
              </w:rPr>
              <w:t>Best Buy</w:t>
            </w:r>
          </w:p>
          <w:p w14:paraId="2E845979" w14:textId="77777777" w:rsidR="00CB3CB9" w:rsidRDefault="00CB3CB9" w:rsidP="0089274C">
            <w:pPr>
              <w:rPr>
                <w:sz w:val="22"/>
                <w:szCs w:val="22"/>
              </w:rPr>
            </w:pPr>
          </w:p>
          <w:p w14:paraId="250A6C54" w14:textId="77777777" w:rsidR="00CB3CB9" w:rsidRDefault="00CB3CB9" w:rsidP="0089274C">
            <w:pPr>
              <w:rPr>
                <w:sz w:val="22"/>
                <w:szCs w:val="22"/>
              </w:rPr>
            </w:pPr>
          </w:p>
          <w:p w14:paraId="6BBCF897" w14:textId="3CEB2C2C" w:rsidR="00CB3CB9" w:rsidRDefault="00CB3CB9" w:rsidP="0089274C">
            <w:pPr>
              <w:rPr>
                <w:sz w:val="22"/>
                <w:szCs w:val="22"/>
              </w:rPr>
            </w:pPr>
          </w:p>
        </w:tc>
        <w:tc>
          <w:tcPr>
            <w:tcW w:w="2800" w:type="dxa"/>
            <w:tcBorders>
              <w:top w:val="nil"/>
              <w:left w:val="nil"/>
              <w:bottom w:val="single" w:sz="4" w:space="0" w:color="auto"/>
              <w:right w:val="single" w:sz="4" w:space="0" w:color="auto"/>
            </w:tcBorders>
            <w:noWrap/>
            <w:vAlign w:val="bottom"/>
          </w:tcPr>
          <w:p w14:paraId="61CF9C0F" w14:textId="77777777" w:rsidR="00CB3CB9" w:rsidRDefault="00CB3CB9" w:rsidP="00CB3CB9">
            <w:pPr>
              <w:pStyle w:val="NormalWeb"/>
              <w:shd w:val="clear" w:color="auto" w:fill="FFFFFF"/>
              <w:spacing w:before="0" w:beforeAutospacing="0" w:after="0" w:afterAutospacing="0"/>
              <w:rPr>
                <w:sz w:val="22"/>
                <w:szCs w:val="22"/>
              </w:rPr>
            </w:pPr>
          </w:p>
          <w:p w14:paraId="0C444FF8" w14:textId="33BC81E2" w:rsidR="00CB3CB9" w:rsidRDefault="00CB3CB9" w:rsidP="00CB3CB9">
            <w:pPr>
              <w:pStyle w:val="NormalWeb"/>
              <w:shd w:val="clear" w:color="auto" w:fill="FFFFFF"/>
              <w:spacing w:before="0" w:beforeAutospacing="0" w:after="0" w:afterAutospacing="0"/>
              <w:rPr>
                <w:sz w:val="22"/>
                <w:szCs w:val="22"/>
              </w:rPr>
            </w:pPr>
            <w:r w:rsidRPr="00CB3CB9">
              <w:rPr>
                <w:sz w:val="22"/>
                <w:szCs w:val="22"/>
              </w:rPr>
              <w:t xml:space="preserve">$14,899.99 </w:t>
            </w:r>
          </w:p>
          <w:p w14:paraId="53348606" w14:textId="18850EDD" w:rsidR="00CB3CB9" w:rsidRDefault="00CB3CB9" w:rsidP="00CB3CB9">
            <w:pPr>
              <w:pStyle w:val="NormalWeb"/>
              <w:shd w:val="clear" w:color="auto" w:fill="FFFFFF"/>
              <w:spacing w:before="0" w:beforeAutospacing="0" w:after="0" w:afterAutospacing="0"/>
              <w:rPr>
                <w:sz w:val="22"/>
                <w:szCs w:val="22"/>
              </w:rPr>
            </w:pPr>
            <w:r>
              <w:rPr>
                <w:sz w:val="22"/>
                <w:szCs w:val="22"/>
              </w:rPr>
              <w:t>(Quote expires 1/16/2020)</w:t>
            </w:r>
          </w:p>
          <w:p w14:paraId="2B1513A9" w14:textId="62A00C70" w:rsidR="00CB3CB9" w:rsidRDefault="00CB3CB9" w:rsidP="00CB3CB9">
            <w:pPr>
              <w:pStyle w:val="NormalWeb"/>
              <w:shd w:val="clear" w:color="auto" w:fill="FFFFFF"/>
              <w:spacing w:before="0" w:beforeAutospacing="0" w:after="0" w:afterAutospacing="0"/>
              <w:rPr>
                <w:sz w:val="22"/>
                <w:szCs w:val="22"/>
              </w:rPr>
            </w:pPr>
          </w:p>
          <w:p w14:paraId="4B99AF64" w14:textId="539FA526" w:rsidR="00FB1842" w:rsidRDefault="00FB1842" w:rsidP="0089274C">
            <w:pPr>
              <w:rPr>
                <w:sz w:val="22"/>
                <w:szCs w:val="22"/>
              </w:rPr>
            </w:pPr>
          </w:p>
        </w:tc>
      </w:tr>
      <w:tr w:rsidR="00CB3CB9" w14:paraId="1D6F1367"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06AAB155" w14:textId="77777777" w:rsidR="00CB3CB9" w:rsidRDefault="00CB3CB9" w:rsidP="0089274C">
            <w:pPr>
              <w:rPr>
                <w:sz w:val="22"/>
                <w:szCs w:val="22"/>
              </w:rPr>
            </w:pPr>
          </w:p>
        </w:tc>
        <w:tc>
          <w:tcPr>
            <w:tcW w:w="2880" w:type="dxa"/>
            <w:tcBorders>
              <w:top w:val="nil"/>
              <w:left w:val="nil"/>
              <w:bottom w:val="single" w:sz="4" w:space="0" w:color="auto"/>
              <w:right w:val="single" w:sz="4" w:space="0" w:color="auto"/>
            </w:tcBorders>
            <w:noWrap/>
            <w:vAlign w:val="bottom"/>
          </w:tcPr>
          <w:p w14:paraId="5D61B722" w14:textId="77777777" w:rsidR="00CB3CB9" w:rsidRDefault="00CB3CB9" w:rsidP="0089274C">
            <w:pPr>
              <w:rPr>
                <w:sz w:val="22"/>
                <w:szCs w:val="22"/>
              </w:rPr>
            </w:pPr>
          </w:p>
        </w:tc>
        <w:tc>
          <w:tcPr>
            <w:tcW w:w="2800" w:type="dxa"/>
            <w:tcBorders>
              <w:top w:val="nil"/>
              <w:left w:val="nil"/>
              <w:bottom w:val="single" w:sz="4" w:space="0" w:color="auto"/>
              <w:right w:val="single" w:sz="4" w:space="0" w:color="auto"/>
            </w:tcBorders>
            <w:noWrap/>
            <w:vAlign w:val="bottom"/>
          </w:tcPr>
          <w:p w14:paraId="08BB8878" w14:textId="77777777" w:rsidR="00CB3CB9" w:rsidRDefault="00CB3CB9" w:rsidP="0089274C">
            <w:pPr>
              <w:rPr>
                <w:sz w:val="22"/>
                <w:szCs w:val="22"/>
              </w:rPr>
            </w:pPr>
          </w:p>
        </w:tc>
      </w:tr>
      <w:tr w:rsidR="00FB1842" w14:paraId="67822391"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7AE2507E" w14:textId="77777777"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5736FA84" w14:textId="77777777"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14:paraId="733586D2" w14:textId="77777777" w:rsidR="00FB1842" w:rsidRDefault="00FB1842" w:rsidP="0089274C">
            <w:pPr>
              <w:rPr>
                <w:sz w:val="22"/>
                <w:szCs w:val="22"/>
              </w:rPr>
            </w:pPr>
            <w:r>
              <w:rPr>
                <w:sz w:val="22"/>
                <w:szCs w:val="22"/>
              </w:rPr>
              <w:t> </w:t>
            </w:r>
          </w:p>
        </w:tc>
      </w:tr>
      <w:tr w:rsidR="00EF48E1" w14:paraId="0D453312" w14:textId="77777777" w:rsidTr="0089274C">
        <w:trPr>
          <w:trHeight w:val="300"/>
        </w:trPr>
        <w:tc>
          <w:tcPr>
            <w:tcW w:w="2880" w:type="dxa"/>
            <w:tcBorders>
              <w:top w:val="nil"/>
              <w:left w:val="single" w:sz="4" w:space="0" w:color="auto"/>
              <w:bottom w:val="single" w:sz="4" w:space="0" w:color="auto"/>
              <w:right w:val="single" w:sz="4" w:space="0" w:color="auto"/>
            </w:tcBorders>
            <w:noWrap/>
            <w:vAlign w:val="bottom"/>
          </w:tcPr>
          <w:p w14:paraId="6031D378" w14:textId="4E04C134" w:rsidR="00EF48E1" w:rsidRDefault="00EF48E1"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14:paraId="30A691EA" w14:textId="77777777" w:rsidR="00EF48E1" w:rsidRDefault="00EF48E1" w:rsidP="0089274C">
            <w:pPr>
              <w:rPr>
                <w:sz w:val="22"/>
                <w:szCs w:val="22"/>
              </w:rPr>
            </w:pPr>
            <w:r>
              <w:rPr>
                <w:sz w:val="22"/>
                <w:szCs w:val="22"/>
              </w:rPr>
              <w:t> Total Request</w:t>
            </w:r>
          </w:p>
          <w:p w14:paraId="728A9D66" w14:textId="4DA7925B" w:rsidR="00CB3CB9" w:rsidRDefault="00CB3CB9" w:rsidP="0089274C">
            <w:pPr>
              <w:rPr>
                <w:sz w:val="22"/>
                <w:szCs w:val="22"/>
              </w:rPr>
            </w:pPr>
          </w:p>
        </w:tc>
        <w:tc>
          <w:tcPr>
            <w:tcW w:w="2800" w:type="dxa"/>
            <w:tcBorders>
              <w:top w:val="nil"/>
              <w:left w:val="nil"/>
              <w:bottom w:val="single" w:sz="4" w:space="0" w:color="auto"/>
              <w:right w:val="single" w:sz="4" w:space="0" w:color="auto"/>
            </w:tcBorders>
            <w:noWrap/>
            <w:vAlign w:val="bottom"/>
          </w:tcPr>
          <w:p w14:paraId="798FEBAE" w14:textId="77777777" w:rsidR="00CB3CB9" w:rsidRDefault="00EF48E1" w:rsidP="00CB3CB9">
            <w:pPr>
              <w:pStyle w:val="NormalWeb"/>
              <w:shd w:val="clear" w:color="auto" w:fill="FFFFFF"/>
              <w:spacing w:before="0" w:beforeAutospacing="0" w:after="0" w:afterAutospacing="0"/>
              <w:rPr>
                <w:sz w:val="22"/>
                <w:szCs w:val="22"/>
              </w:rPr>
            </w:pPr>
            <w:r>
              <w:rPr>
                <w:sz w:val="22"/>
                <w:szCs w:val="22"/>
              </w:rPr>
              <w:t> </w:t>
            </w:r>
            <w:r w:rsidR="00CB3CB9" w:rsidRPr="00CB3CB9">
              <w:rPr>
                <w:sz w:val="22"/>
                <w:szCs w:val="22"/>
              </w:rPr>
              <w:t xml:space="preserve">$14,899.99 </w:t>
            </w:r>
          </w:p>
          <w:p w14:paraId="4AC54718" w14:textId="2151794F" w:rsidR="00EF48E1" w:rsidRDefault="00EF48E1" w:rsidP="0089274C">
            <w:pPr>
              <w:rPr>
                <w:sz w:val="22"/>
                <w:szCs w:val="22"/>
              </w:rPr>
            </w:pPr>
          </w:p>
        </w:tc>
      </w:tr>
    </w:tbl>
    <w:p w14:paraId="1F3B5527" w14:textId="77777777" w:rsidR="002A6994" w:rsidRDefault="002A6994" w:rsidP="002A6994">
      <w:pPr>
        <w:rPr>
          <w:b/>
          <w:sz w:val="28"/>
          <w:szCs w:val="28"/>
        </w:rPr>
      </w:pPr>
    </w:p>
    <w:p w14:paraId="423E7BB4" w14:textId="77777777" w:rsidR="002A6994" w:rsidRDefault="002A6994" w:rsidP="002A6994">
      <w:pPr>
        <w:rPr>
          <w:b/>
          <w:sz w:val="28"/>
          <w:szCs w:val="28"/>
        </w:rPr>
      </w:pPr>
      <w:r>
        <w:rPr>
          <w:b/>
          <w:sz w:val="28"/>
          <w:szCs w:val="28"/>
        </w:rPr>
        <w:t>E.</w:t>
      </w:r>
      <w:r>
        <w:rPr>
          <w:b/>
          <w:sz w:val="28"/>
          <w:szCs w:val="28"/>
        </w:rPr>
        <w:tab/>
        <w:t>ADDITIONAL INFORMATION</w:t>
      </w:r>
    </w:p>
    <w:p w14:paraId="721C8D9E" w14:textId="77777777" w:rsidR="002A6994" w:rsidRDefault="002A6994" w:rsidP="002A6994">
      <w:pPr>
        <w:rPr>
          <w:b/>
          <w:sz w:val="28"/>
          <w:szCs w:val="28"/>
        </w:rPr>
      </w:pPr>
    </w:p>
    <w:p w14:paraId="4C71CF73" w14:textId="05365023" w:rsidR="002A6994" w:rsidRDefault="002A6994" w:rsidP="002A6994">
      <w:pPr>
        <w:numPr>
          <w:ilvl w:val="0"/>
          <w:numId w:val="5"/>
        </w:numPr>
        <w:rPr>
          <w:sz w:val="22"/>
        </w:rPr>
      </w:pPr>
      <w:r>
        <w:rPr>
          <w:sz w:val="22"/>
        </w:rPr>
        <w:t>Any additional information that you feel will help in the decision-making process.</w:t>
      </w:r>
    </w:p>
    <w:p w14:paraId="0FACEFB0" w14:textId="7873E36A" w:rsidR="00FB71C8" w:rsidRDefault="00FB71C8" w:rsidP="00FB71C8">
      <w:pPr>
        <w:rPr>
          <w:sz w:val="22"/>
        </w:rPr>
      </w:pPr>
    </w:p>
    <w:p w14:paraId="10E8475B" w14:textId="6D9D85F1" w:rsidR="00FB71C8" w:rsidRPr="00666C2E" w:rsidRDefault="00FB71C8" w:rsidP="00FB71C8">
      <w:pPr>
        <w:rPr>
          <w:i/>
          <w:iCs/>
          <w:sz w:val="22"/>
        </w:rPr>
      </w:pPr>
      <w:r>
        <w:rPr>
          <w:sz w:val="22"/>
        </w:rPr>
        <w:t xml:space="preserve">Exploration of class content and the products created by students that may be viewed using the Google Expeditions kits will be used as student artifacts that serve as evidence of skills and growth that embody the Fort Thomas Independent Schools </w:t>
      </w:r>
      <w:r w:rsidRPr="00666C2E">
        <w:rPr>
          <w:i/>
          <w:iCs/>
          <w:sz w:val="22"/>
        </w:rPr>
        <w:t>Portrait of a Graduate</w:t>
      </w:r>
      <w:r>
        <w:rPr>
          <w:sz w:val="22"/>
        </w:rPr>
        <w:t xml:space="preserve"> </w:t>
      </w:r>
      <w:r w:rsidR="00666C2E">
        <w:rPr>
          <w:sz w:val="22"/>
        </w:rPr>
        <w:t xml:space="preserve">vision, especially </w:t>
      </w:r>
      <w:r w:rsidR="00666C2E" w:rsidRPr="00666C2E">
        <w:rPr>
          <w:i/>
          <w:iCs/>
          <w:sz w:val="22"/>
        </w:rPr>
        <w:t>Curious Critical Thinker</w:t>
      </w:r>
      <w:r w:rsidR="00666C2E">
        <w:rPr>
          <w:i/>
          <w:iCs/>
          <w:sz w:val="22"/>
        </w:rPr>
        <w:t xml:space="preserve"> </w:t>
      </w:r>
      <w:r w:rsidR="00666C2E">
        <w:rPr>
          <w:sz w:val="22"/>
        </w:rPr>
        <w:t xml:space="preserve">and </w:t>
      </w:r>
      <w:r w:rsidR="00666C2E">
        <w:rPr>
          <w:i/>
          <w:iCs/>
          <w:sz w:val="22"/>
        </w:rPr>
        <w:t>Global Communicator.</w:t>
      </w:r>
    </w:p>
    <w:p w14:paraId="48A67639" w14:textId="77777777" w:rsidR="002A6994" w:rsidRPr="00666C2E" w:rsidRDefault="002A6994" w:rsidP="00666C2E">
      <w:pPr>
        <w:rPr>
          <w:b/>
          <w:sz w:val="28"/>
          <w:szCs w:val="28"/>
        </w:rPr>
      </w:pPr>
    </w:p>
    <w:p w14:paraId="35124372" w14:textId="77777777" w:rsidR="002A6994" w:rsidRDefault="002A6994">
      <w:pPr>
        <w:pBdr>
          <w:bottom w:val="single" w:sz="12" w:space="1" w:color="auto"/>
        </w:pBdr>
        <w:jc w:val="both"/>
        <w:rPr>
          <w:sz w:val="22"/>
          <w:szCs w:val="22"/>
        </w:rPr>
      </w:pPr>
    </w:p>
    <w:p w14:paraId="18B244FB" w14:textId="77777777" w:rsidR="002A6994" w:rsidRDefault="002A6994">
      <w:pPr>
        <w:pBdr>
          <w:bottom w:val="single" w:sz="12" w:space="1" w:color="auto"/>
        </w:pBdr>
        <w:jc w:val="both"/>
        <w:rPr>
          <w:sz w:val="22"/>
          <w:szCs w:val="22"/>
        </w:rPr>
      </w:pPr>
      <w:r w:rsidRPr="00EF48E1">
        <w:rPr>
          <w:rFonts w:ascii="Webdings" w:hAnsi="Webdings"/>
          <w:strike/>
          <w:sz w:val="22"/>
          <w:szCs w:val="22"/>
        </w:rPr>
        <w:t></w:t>
      </w:r>
      <w:r>
        <w:rPr>
          <w:rFonts w:ascii="Webdings" w:hAnsi="Webdings"/>
          <w:sz w:val="22"/>
          <w:szCs w:val="22"/>
        </w:rPr>
        <w:t></w:t>
      </w:r>
      <w:r>
        <w:rPr>
          <w:sz w:val="22"/>
          <w:szCs w:val="22"/>
        </w:rPr>
        <w:t>I verify the information included is correct to the best of my knowledge.</w:t>
      </w:r>
    </w:p>
    <w:p w14:paraId="0A0D1F7D" w14:textId="77777777" w:rsidR="002A6994" w:rsidRDefault="002A6994">
      <w:pPr>
        <w:pBdr>
          <w:bottom w:val="single" w:sz="12" w:space="1" w:color="auto"/>
        </w:pBdr>
        <w:jc w:val="both"/>
        <w:rPr>
          <w:sz w:val="22"/>
          <w:szCs w:val="22"/>
        </w:rPr>
      </w:pPr>
    </w:p>
    <w:p w14:paraId="347DAAC5" w14:textId="77777777" w:rsidR="002A6994" w:rsidRDefault="002A6994">
      <w:pPr>
        <w:pBdr>
          <w:bottom w:val="single" w:sz="12" w:space="1" w:color="auto"/>
        </w:pBdr>
        <w:jc w:val="both"/>
        <w:rPr>
          <w:sz w:val="22"/>
          <w:szCs w:val="22"/>
        </w:rPr>
      </w:pPr>
    </w:p>
    <w:p w14:paraId="1415837F" w14:textId="580F0DE4" w:rsidR="002A6994" w:rsidRDefault="002A6994">
      <w:pPr>
        <w:pBdr>
          <w:bottom w:val="single" w:sz="12" w:space="1" w:color="auto"/>
        </w:pBdr>
        <w:jc w:val="both"/>
        <w:rPr>
          <w:sz w:val="22"/>
          <w:szCs w:val="22"/>
        </w:rPr>
      </w:pPr>
      <w:r>
        <w:rPr>
          <w:sz w:val="22"/>
          <w:szCs w:val="22"/>
        </w:rPr>
        <w:t>Signature</w:t>
      </w:r>
      <w:r w:rsidR="00EF48E1">
        <w:rPr>
          <w:sz w:val="22"/>
          <w:szCs w:val="22"/>
        </w:rPr>
        <w:t>:             Zachary T. Rowe</w:t>
      </w:r>
      <w:r>
        <w:rPr>
          <w:sz w:val="22"/>
          <w:szCs w:val="22"/>
        </w:rPr>
        <w:tab/>
      </w:r>
      <w:r>
        <w:rPr>
          <w:sz w:val="22"/>
          <w:szCs w:val="22"/>
        </w:rPr>
        <w:tab/>
      </w:r>
      <w:r>
        <w:rPr>
          <w:sz w:val="22"/>
          <w:szCs w:val="22"/>
        </w:rPr>
        <w:tab/>
        <w:t>Date</w:t>
      </w:r>
      <w:r w:rsidR="00EF48E1">
        <w:rPr>
          <w:sz w:val="22"/>
          <w:szCs w:val="22"/>
        </w:rPr>
        <w:t>:          December 17</w:t>
      </w:r>
      <w:r w:rsidR="00EF48E1" w:rsidRPr="00EF48E1">
        <w:rPr>
          <w:sz w:val="22"/>
          <w:szCs w:val="22"/>
          <w:vertAlign w:val="superscript"/>
        </w:rPr>
        <w:t>th</w:t>
      </w:r>
      <w:r w:rsidR="00EF48E1">
        <w:rPr>
          <w:sz w:val="22"/>
          <w:szCs w:val="22"/>
        </w:rPr>
        <w:t>, 2019</w:t>
      </w:r>
    </w:p>
    <w:p w14:paraId="186249C6" w14:textId="77777777" w:rsidR="002A6994" w:rsidRDefault="002A6994">
      <w:pPr>
        <w:pBdr>
          <w:bottom w:val="single" w:sz="12" w:space="1" w:color="auto"/>
        </w:pBdr>
        <w:jc w:val="both"/>
        <w:rPr>
          <w:sz w:val="22"/>
          <w:szCs w:val="22"/>
        </w:rPr>
      </w:pPr>
    </w:p>
    <w:p w14:paraId="0DB4F1F9" w14:textId="77777777" w:rsidR="00832708" w:rsidRDefault="00832708">
      <w:pPr>
        <w:pBdr>
          <w:top w:val="single" w:sz="4" w:space="1" w:color="auto"/>
          <w:left w:val="single" w:sz="4" w:space="4" w:color="auto"/>
          <w:bottom w:val="single" w:sz="4" w:space="1" w:color="auto"/>
          <w:right w:val="single" w:sz="4" w:space="4" w:color="auto"/>
        </w:pBdr>
        <w:rPr>
          <w:b/>
          <w:sz w:val="22"/>
          <w:szCs w:val="22"/>
        </w:rPr>
      </w:pPr>
      <w:r>
        <w:rPr>
          <w:b/>
          <w:sz w:val="22"/>
          <w:szCs w:val="22"/>
        </w:rPr>
        <w:t>ACTIONS TAKEN BY REVIEW PROCESS</w:t>
      </w:r>
    </w:p>
    <w:p w14:paraId="71B3840B" w14:textId="77777777" w:rsidR="00832708" w:rsidRDefault="00832708">
      <w:pPr>
        <w:pBdr>
          <w:top w:val="single" w:sz="4" w:space="1" w:color="auto"/>
          <w:left w:val="single" w:sz="4" w:space="4" w:color="auto"/>
          <w:bottom w:val="single" w:sz="4" w:space="1" w:color="auto"/>
          <w:right w:val="single" w:sz="4" w:space="4" w:color="auto"/>
        </w:pBdr>
        <w:rPr>
          <w:b/>
          <w:sz w:val="22"/>
          <w:szCs w:val="22"/>
        </w:rPr>
      </w:pPr>
    </w:p>
    <w:p w14:paraId="0EDD88BE"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Date received by </w:t>
      </w:r>
      <w:r w:rsidR="008C52FB">
        <w:rPr>
          <w:sz w:val="22"/>
          <w:szCs w:val="22"/>
        </w:rPr>
        <w:t>Principal</w:t>
      </w:r>
      <w:r>
        <w:rPr>
          <w:sz w:val="22"/>
          <w:szCs w:val="22"/>
        </w:rPr>
        <w:t xml:space="preserve">:  </w:t>
      </w:r>
    </w:p>
    <w:p w14:paraId="63D3A67B"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49A6A522"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1919EB23"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125E52C4"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4799F3C2"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Superintendent:</w:t>
      </w:r>
    </w:p>
    <w:p w14:paraId="7829290C"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5E18ADD0"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73D0F986"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33017846" w14:textId="77777777" w:rsidR="00832708" w:rsidRDefault="00832708">
      <w:pPr>
        <w:pBdr>
          <w:top w:val="single" w:sz="4" w:space="1" w:color="auto"/>
          <w:left w:val="single" w:sz="4" w:space="4" w:color="auto"/>
          <w:bottom w:val="single" w:sz="4" w:space="1" w:color="auto"/>
          <w:right w:val="single" w:sz="4" w:space="4" w:color="auto"/>
        </w:pBdr>
        <w:rPr>
          <w:sz w:val="22"/>
          <w:szCs w:val="22"/>
        </w:rPr>
      </w:pPr>
    </w:p>
    <w:p w14:paraId="5A6FF32A"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F</w:t>
      </w:r>
      <w:r w:rsidR="00F25E98">
        <w:rPr>
          <w:sz w:val="22"/>
          <w:szCs w:val="22"/>
        </w:rPr>
        <w:t>TEF</w:t>
      </w:r>
      <w:r w:rsidR="00866AB2">
        <w:rPr>
          <w:sz w:val="22"/>
          <w:szCs w:val="22"/>
        </w:rPr>
        <w:t xml:space="preserve"> Grant Committee</w:t>
      </w:r>
      <w:r>
        <w:rPr>
          <w:sz w:val="22"/>
          <w:szCs w:val="22"/>
        </w:rPr>
        <w:t>:</w:t>
      </w:r>
    </w:p>
    <w:p w14:paraId="13D07504"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14:paraId="3F25DD5D" w14:textId="77777777"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14:paraId="2AAA1A7E" w14:textId="77777777" w:rsidR="000A372E" w:rsidRDefault="000A372E">
      <w:pPr>
        <w:pBdr>
          <w:top w:val="single" w:sz="4" w:space="1" w:color="auto"/>
          <w:left w:val="single" w:sz="4" w:space="4" w:color="auto"/>
          <w:bottom w:val="single" w:sz="4" w:space="1" w:color="auto"/>
          <w:right w:val="single" w:sz="4" w:space="4" w:color="auto"/>
        </w:pBdr>
        <w:rPr>
          <w:sz w:val="22"/>
          <w:szCs w:val="22"/>
        </w:rPr>
      </w:pPr>
    </w:p>
    <w:p w14:paraId="5AC72837" w14:textId="77777777" w:rsidR="000A372E" w:rsidRDefault="00FB1842" w:rsidP="00FB1842">
      <w:pPr>
        <w:pBdr>
          <w:top w:val="single" w:sz="4" w:space="1" w:color="auto"/>
          <w:left w:val="single" w:sz="4" w:space="4" w:color="auto"/>
          <w:bottom w:val="single" w:sz="4" w:space="1" w:color="auto"/>
          <w:right w:val="single" w:sz="4" w:space="4" w:color="auto"/>
        </w:pBdr>
        <w:jc w:val="right"/>
        <w:rPr>
          <w:sz w:val="22"/>
          <w:szCs w:val="22"/>
        </w:rPr>
      </w:pPr>
      <w:r>
        <w:rPr>
          <w:sz w:val="22"/>
          <w:szCs w:val="22"/>
        </w:rPr>
        <w:t>FOR OFFICE USE ONLY</w:t>
      </w:r>
    </w:p>
    <w:p w14:paraId="255EBB05" w14:textId="77777777" w:rsidR="00832708" w:rsidRPr="002A6994" w:rsidRDefault="00832708">
      <w:pPr>
        <w:rPr>
          <w:sz w:val="28"/>
          <w:szCs w:val="28"/>
        </w:rPr>
      </w:pPr>
      <w:r>
        <w:rPr>
          <w:sz w:val="28"/>
          <w:szCs w:val="28"/>
        </w:rPr>
        <w:tab/>
      </w:r>
      <w:r>
        <w:rPr>
          <w:sz w:val="28"/>
          <w:szCs w:val="28"/>
        </w:rPr>
        <w:tab/>
      </w:r>
    </w:p>
    <w:p w14:paraId="3E397E04" w14:textId="77777777" w:rsidR="00832708" w:rsidRDefault="00832708" w:rsidP="000A372E">
      <w:pPr>
        <w:pStyle w:val="BodyText2"/>
        <w:jc w:val="center"/>
        <w:rPr>
          <w:b w:val="0"/>
          <w:bCs/>
          <w:sz w:val="24"/>
        </w:rPr>
      </w:pPr>
      <w:r>
        <w:rPr>
          <w:sz w:val="24"/>
        </w:rPr>
        <w:t xml:space="preserve">Thank you for your submission. Your commitment to academic excellence is our most valuable resource. – </w:t>
      </w:r>
      <w:r>
        <w:rPr>
          <w:i/>
          <w:iCs/>
          <w:sz w:val="24"/>
        </w:rPr>
        <w:t xml:space="preserve">The </w:t>
      </w:r>
      <w:r w:rsidR="000A372E">
        <w:rPr>
          <w:i/>
          <w:iCs/>
          <w:sz w:val="24"/>
        </w:rPr>
        <w:t>Fort Thomas Education Foundation</w:t>
      </w:r>
    </w:p>
    <w:sectPr w:rsidR="00832708" w:rsidSect="000A372E">
      <w:pgSz w:w="12240" w:h="15840"/>
      <w:pgMar w:top="576"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9959" w14:textId="77777777" w:rsidR="004C73DF" w:rsidRDefault="004C73DF">
      <w:r>
        <w:separator/>
      </w:r>
    </w:p>
  </w:endnote>
  <w:endnote w:type="continuationSeparator" w:id="0">
    <w:p w14:paraId="2EF75299" w14:textId="77777777" w:rsidR="004C73DF" w:rsidRDefault="004C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1AC8" w14:textId="77777777" w:rsidR="004C73DF" w:rsidRDefault="004C73DF">
      <w:r>
        <w:separator/>
      </w:r>
    </w:p>
  </w:footnote>
  <w:footnote w:type="continuationSeparator" w:id="0">
    <w:p w14:paraId="5D0855B6" w14:textId="77777777" w:rsidR="004C73DF" w:rsidRDefault="004C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5D4"/>
    <w:multiLevelType w:val="hybridMultilevel"/>
    <w:tmpl w:val="8A7A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B21AC"/>
    <w:multiLevelType w:val="hybridMultilevel"/>
    <w:tmpl w:val="F96E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61C04"/>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A2519"/>
    <w:multiLevelType w:val="hybridMultilevel"/>
    <w:tmpl w:val="476A0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4FD5"/>
    <w:multiLevelType w:val="hybridMultilevel"/>
    <w:tmpl w:val="BD029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47A9F"/>
    <w:multiLevelType w:val="hybridMultilevel"/>
    <w:tmpl w:val="07AA7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012A1"/>
    <w:multiLevelType w:val="hybridMultilevel"/>
    <w:tmpl w:val="A950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B42832"/>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D4996"/>
    <w:multiLevelType w:val="hybridMultilevel"/>
    <w:tmpl w:val="153E573C"/>
    <w:lvl w:ilvl="0" w:tplc="9C1E96F8">
      <w:start w:val="1"/>
      <w:numFmt w:val="bullet"/>
      <w:lvlText w:val=""/>
      <w:lvlJc w:val="left"/>
      <w:pPr>
        <w:ind w:left="720" w:hanging="360"/>
      </w:pPr>
      <w:rPr>
        <w:rFonts w:ascii="Wingdings 2" w:hAnsi="Wingdings 2"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1FE9"/>
    <w:multiLevelType w:val="multilevel"/>
    <w:tmpl w:val="B0BC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C4428C"/>
    <w:multiLevelType w:val="multilevel"/>
    <w:tmpl w:val="D69E27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2933E7A"/>
    <w:multiLevelType w:val="hybridMultilevel"/>
    <w:tmpl w:val="E23825D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11"/>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8"/>
    <w:rsid w:val="00032A0B"/>
    <w:rsid w:val="00061194"/>
    <w:rsid w:val="000A128A"/>
    <w:rsid w:val="000A372E"/>
    <w:rsid w:val="000C0D2B"/>
    <w:rsid w:val="000C52E2"/>
    <w:rsid w:val="000E0931"/>
    <w:rsid w:val="001226A1"/>
    <w:rsid w:val="00144481"/>
    <w:rsid w:val="00197563"/>
    <w:rsid w:val="002031DB"/>
    <w:rsid w:val="00205DBF"/>
    <w:rsid w:val="002A6994"/>
    <w:rsid w:val="00324756"/>
    <w:rsid w:val="003448A9"/>
    <w:rsid w:val="003808BE"/>
    <w:rsid w:val="003855A7"/>
    <w:rsid w:val="00387C3B"/>
    <w:rsid w:val="00397226"/>
    <w:rsid w:val="003A7395"/>
    <w:rsid w:val="003A75D7"/>
    <w:rsid w:val="003D308D"/>
    <w:rsid w:val="003E2D23"/>
    <w:rsid w:val="00406C58"/>
    <w:rsid w:val="004273AB"/>
    <w:rsid w:val="00436F8A"/>
    <w:rsid w:val="004B245A"/>
    <w:rsid w:val="004B4A20"/>
    <w:rsid w:val="004C73DF"/>
    <w:rsid w:val="00530AA0"/>
    <w:rsid w:val="005A0B89"/>
    <w:rsid w:val="005F4483"/>
    <w:rsid w:val="00632771"/>
    <w:rsid w:val="0063502D"/>
    <w:rsid w:val="00666C2E"/>
    <w:rsid w:val="006C0E38"/>
    <w:rsid w:val="00716F22"/>
    <w:rsid w:val="0071787A"/>
    <w:rsid w:val="0076381A"/>
    <w:rsid w:val="007931A9"/>
    <w:rsid w:val="007C1E3D"/>
    <w:rsid w:val="007C5860"/>
    <w:rsid w:val="00832043"/>
    <w:rsid w:val="00832708"/>
    <w:rsid w:val="00864D94"/>
    <w:rsid w:val="00866AB2"/>
    <w:rsid w:val="008C52FB"/>
    <w:rsid w:val="008F1868"/>
    <w:rsid w:val="00927E3C"/>
    <w:rsid w:val="009446A8"/>
    <w:rsid w:val="00A22D1A"/>
    <w:rsid w:val="00A26A97"/>
    <w:rsid w:val="00A46132"/>
    <w:rsid w:val="00A66598"/>
    <w:rsid w:val="00A70221"/>
    <w:rsid w:val="00A81826"/>
    <w:rsid w:val="00AD1B68"/>
    <w:rsid w:val="00B05CE2"/>
    <w:rsid w:val="00B32B1E"/>
    <w:rsid w:val="00B61741"/>
    <w:rsid w:val="00B62521"/>
    <w:rsid w:val="00B737C3"/>
    <w:rsid w:val="00BA15A0"/>
    <w:rsid w:val="00BF4DB4"/>
    <w:rsid w:val="00C06972"/>
    <w:rsid w:val="00C835F8"/>
    <w:rsid w:val="00C93425"/>
    <w:rsid w:val="00CB3CB9"/>
    <w:rsid w:val="00CF4D9C"/>
    <w:rsid w:val="00D156A6"/>
    <w:rsid w:val="00D71F1C"/>
    <w:rsid w:val="00D9680D"/>
    <w:rsid w:val="00DC0505"/>
    <w:rsid w:val="00DC3AB7"/>
    <w:rsid w:val="00E042FF"/>
    <w:rsid w:val="00E11F19"/>
    <w:rsid w:val="00E34C84"/>
    <w:rsid w:val="00E44C03"/>
    <w:rsid w:val="00E94321"/>
    <w:rsid w:val="00EB4D2B"/>
    <w:rsid w:val="00EB5878"/>
    <w:rsid w:val="00EF48E1"/>
    <w:rsid w:val="00EF71B2"/>
    <w:rsid w:val="00F03823"/>
    <w:rsid w:val="00F239BC"/>
    <w:rsid w:val="00F25E98"/>
    <w:rsid w:val="00F35158"/>
    <w:rsid w:val="00F367D4"/>
    <w:rsid w:val="00FB1842"/>
    <w:rsid w:val="00FB71C8"/>
    <w:rsid w:val="00FC6AD3"/>
    <w:rsid w:val="00FE5109"/>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5EA03"/>
  <w15:chartTrackingRefBased/>
  <w15:docId w15:val="{FE3F9801-B83C-4DF3-929B-21920C0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szCs w:val="22"/>
    </w:rPr>
  </w:style>
  <w:style w:type="character" w:styleId="Hyperlink">
    <w:name w:val="Hyperlink"/>
    <w:rsid w:val="00B61741"/>
    <w:rPr>
      <w:color w:val="0563C1"/>
      <w:u w:val="single"/>
    </w:rPr>
  </w:style>
  <w:style w:type="paragraph" w:styleId="ListParagraph">
    <w:name w:val="List Paragraph"/>
    <w:basedOn w:val="Normal"/>
    <w:uiPriority w:val="34"/>
    <w:qFormat/>
    <w:rsid w:val="002A6994"/>
    <w:pPr>
      <w:ind w:left="720"/>
      <w:contextualSpacing/>
    </w:pPr>
  </w:style>
  <w:style w:type="paragraph" w:styleId="NormalWeb">
    <w:name w:val="Normal (Web)"/>
    <w:basedOn w:val="Normal"/>
    <w:uiPriority w:val="99"/>
    <w:unhideWhenUsed/>
    <w:rsid w:val="00CB3C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086">
      <w:bodyDiv w:val="1"/>
      <w:marLeft w:val="0"/>
      <w:marRight w:val="0"/>
      <w:marTop w:val="0"/>
      <w:marBottom w:val="0"/>
      <w:divBdr>
        <w:top w:val="none" w:sz="0" w:space="0" w:color="auto"/>
        <w:left w:val="none" w:sz="0" w:space="0" w:color="auto"/>
        <w:bottom w:val="none" w:sz="0" w:space="0" w:color="auto"/>
        <w:right w:val="none" w:sz="0" w:space="0" w:color="auto"/>
      </w:divBdr>
    </w:div>
    <w:div w:id="725683036">
      <w:bodyDiv w:val="1"/>
      <w:marLeft w:val="0"/>
      <w:marRight w:val="0"/>
      <w:marTop w:val="0"/>
      <w:marBottom w:val="0"/>
      <w:divBdr>
        <w:top w:val="none" w:sz="0" w:space="0" w:color="auto"/>
        <w:left w:val="none" w:sz="0" w:space="0" w:color="auto"/>
        <w:bottom w:val="none" w:sz="0" w:space="0" w:color="auto"/>
        <w:right w:val="none" w:sz="0" w:space="0" w:color="auto"/>
      </w:divBdr>
      <w:divsChild>
        <w:div w:id="1235235201">
          <w:marLeft w:val="0"/>
          <w:marRight w:val="0"/>
          <w:marTop w:val="0"/>
          <w:marBottom w:val="0"/>
          <w:divBdr>
            <w:top w:val="none" w:sz="0" w:space="0" w:color="auto"/>
            <w:left w:val="none" w:sz="0" w:space="0" w:color="auto"/>
            <w:bottom w:val="none" w:sz="0" w:space="0" w:color="auto"/>
            <w:right w:val="none" w:sz="0" w:space="0" w:color="auto"/>
          </w:divBdr>
          <w:divsChild>
            <w:div w:id="353965730">
              <w:marLeft w:val="0"/>
              <w:marRight w:val="0"/>
              <w:marTop w:val="0"/>
              <w:marBottom w:val="0"/>
              <w:divBdr>
                <w:top w:val="none" w:sz="0" w:space="0" w:color="auto"/>
                <w:left w:val="none" w:sz="0" w:space="0" w:color="auto"/>
                <w:bottom w:val="none" w:sz="0" w:space="0" w:color="auto"/>
                <w:right w:val="none" w:sz="0" w:space="0" w:color="auto"/>
              </w:divBdr>
              <w:divsChild>
                <w:div w:id="655493795">
                  <w:marLeft w:val="0"/>
                  <w:marRight w:val="0"/>
                  <w:marTop w:val="0"/>
                  <w:marBottom w:val="0"/>
                  <w:divBdr>
                    <w:top w:val="none" w:sz="0" w:space="0" w:color="auto"/>
                    <w:left w:val="none" w:sz="0" w:space="0" w:color="auto"/>
                    <w:bottom w:val="none" w:sz="0" w:space="0" w:color="auto"/>
                    <w:right w:val="none" w:sz="0" w:space="0" w:color="auto"/>
                  </w:divBdr>
                  <w:divsChild>
                    <w:div w:id="5298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49FA-926D-437D-9CB6-4FEAC8F2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dc:creator>
  <cp:keywords/>
  <cp:lastModifiedBy>FTEF</cp:lastModifiedBy>
  <cp:revision>2</cp:revision>
  <cp:lastPrinted>2019-12-19T14:12:00Z</cp:lastPrinted>
  <dcterms:created xsi:type="dcterms:W3CDTF">2020-01-17T14:24:00Z</dcterms:created>
  <dcterms:modified xsi:type="dcterms:W3CDTF">2020-01-17T14:24:00Z</dcterms:modified>
</cp:coreProperties>
</file>