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45A" w:rsidRDefault="001226A1" w:rsidP="004B245A">
      <w:pPr>
        <w:pStyle w:val="Header"/>
        <w:tabs>
          <w:tab w:val="clear" w:pos="4320"/>
          <w:tab w:val="clear" w:pos="8640"/>
        </w:tabs>
        <w:ind w:left="1440" w:firstLine="720"/>
        <w:jc w:val="center"/>
        <w:rPr>
          <w:b/>
          <w:sz w:val="28"/>
          <w:szCs w:val="28"/>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-8890</wp:posOffset>
            </wp:positionV>
            <wp:extent cx="1181100" cy="1352550"/>
            <wp:effectExtent l="0" t="0" r="0" b="0"/>
            <wp:wrapTight wrapText="bothSides">
              <wp:wrapPolygon edited="0">
                <wp:start x="0" y="0"/>
                <wp:lineTo x="0" y="21296"/>
                <wp:lineTo x="21252" y="21296"/>
                <wp:lineTo x="21252" y="0"/>
                <wp:lineTo x="0" y="0"/>
              </wp:wrapPolygon>
            </wp:wrapTight>
            <wp:docPr id="6" name="Picture 6" descr="Logos_Small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_Small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08BE" w:rsidRPr="004B245A">
        <w:rPr>
          <w:b/>
          <w:sz w:val="28"/>
          <w:szCs w:val="28"/>
        </w:rPr>
        <w:t>G</w:t>
      </w:r>
      <w:r w:rsidR="00832708" w:rsidRPr="004B245A">
        <w:rPr>
          <w:b/>
          <w:sz w:val="28"/>
          <w:szCs w:val="28"/>
        </w:rPr>
        <w:t>r</w:t>
      </w:r>
      <w:r w:rsidR="00832708">
        <w:rPr>
          <w:b/>
          <w:sz w:val="28"/>
          <w:szCs w:val="28"/>
        </w:rPr>
        <w:t>ant Application Form</w:t>
      </w:r>
    </w:p>
    <w:p w:rsidR="004B245A" w:rsidRDefault="00EB4D2B" w:rsidP="004B245A">
      <w:pPr>
        <w:pStyle w:val="Header"/>
        <w:tabs>
          <w:tab w:val="clear" w:pos="4320"/>
          <w:tab w:val="clear" w:pos="8640"/>
        </w:tabs>
        <w:ind w:left="1440" w:firstLine="720"/>
        <w:jc w:val="center"/>
        <w:rPr>
          <w:b/>
          <w:sz w:val="28"/>
          <w:szCs w:val="28"/>
        </w:rPr>
      </w:pPr>
      <w:r>
        <w:rPr>
          <w:b/>
          <w:sz w:val="28"/>
          <w:szCs w:val="28"/>
        </w:rPr>
        <w:t>Spring 20</w:t>
      </w:r>
      <w:r w:rsidR="00FB1842">
        <w:rPr>
          <w:b/>
          <w:sz w:val="28"/>
          <w:szCs w:val="28"/>
        </w:rPr>
        <w:t>20</w:t>
      </w:r>
    </w:p>
    <w:p w:rsidR="00832708" w:rsidRPr="004B245A" w:rsidRDefault="00832708" w:rsidP="004B245A">
      <w:pPr>
        <w:pStyle w:val="Header"/>
        <w:tabs>
          <w:tab w:val="clear" w:pos="4320"/>
          <w:tab w:val="clear" w:pos="8640"/>
        </w:tabs>
        <w:ind w:left="1440" w:firstLine="720"/>
        <w:jc w:val="center"/>
        <w:rPr>
          <w:b/>
          <w:sz w:val="28"/>
          <w:szCs w:val="28"/>
        </w:rPr>
      </w:pPr>
      <w:r>
        <w:t>(Please see Request for Proposals)</w:t>
      </w:r>
    </w:p>
    <w:p w:rsidR="00832708" w:rsidRDefault="00832708">
      <w:pPr>
        <w:jc w:val="center"/>
        <w:rPr>
          <w:sz w:val="32"/>
          <w:szCs w:val="32"/>
        </w:rPr>
      </w:pPr>
    </w:p>
    <w:p w:rsidR="00832708" w:rsidRDefault="00832708">
      <w:pPr>
        <w:rPr>
          <w:sz w:val="22"/>
          <w:szCs w:val="22"/>
        </w:rPr>
      </w:pPr>
    </w:p>
    <w:p w:rsidR="00832708" w:rsidRDefault="00832708">
      <w:pPr>
        <w:rPr>
          <w:sz w:val="22"/>
          <w:szCs w:val="22"/>
        </w:rPr>
      </w:pPr>
    </w:p>
    <w:p w:rsidR="003808BE" w:rsidRDefault="003808BE">
      <w:pPr>
        <w:rPr>
          <w:sz w:val="22"/>
          <w:szCs w:val="22"/>
        </w:rPr>
      </w:pPr>
    </w:p>
    <w:p w:rsidR="00205DBF" w:rsidRDefault="00205DBF">
      <w:pPr>
        <w:rPr>
          <w:sz w:val="22"/>
          <w:szCs w:val="22"/>
        </w:rPr>
      </w:pPr>
    </w:p>
    <w:p w:rsidR="00832708" w:rsidRDefault="00832708">
      <w:pPr>
        <w:rPr>
          <w:sz w:val="22"/>
          <w:szCs w:val="22"/>
        </w:rPr>
      </w:pPr>
      <w:r>
        <w:rPr>
          <w:sz w:val="22"/>
          <w:szCs w:val="22"/>
        </w:rPr>
        <w:t>Please type.</w:t>
      </w:r>
    </w:p>
    <w:p w:rsidR="00832708" w:rsidRDefault="00832708">
      <w:pPr>
        <w:tabs>
          <w:tab w:val="right" w:leader="underscore" w:pos="5760"/>
        </w:tabs>
        <w:rPr>
          <w:sz w:val="22"/>
          <w:szCs w:val="22"/>
        </w:rPr>
      </w:pPr>
    </w:p>
    <w:p w:rsidR="00832708" w:rsidRDefault="00832708" w:rsidP="000A372E">
      <w:pPr>
        <w:tabs>
          <w:tab w:val="right" w:leader="underscore" w:pos="9360"/>
        </w:tabs>
        <w:spacing w:line="360" w:lineRule="auto"/>
        <w:rPr>
          <w:sz w:val="22"/>
          <w:szCs w:val="22"/>
        </w:rPr>
      </w:pPr>
      <w:r>
        <w:rPr>
          <w:sz w:val="22"/>
          <w:szCs w:val="22"/>
        </w:rPr>
        <w:t>Applicant:</w:t>
      </w:r>
      <w:r w:rsidR="00F4292A">
        <w:rPr>
          <w:sz w:val="22"/>
          <w:szCs w:val="22"/>
        </w:rPr>
        <w:t xml:space="preserve">  </w:t>
      </w:r>
      <w:r w:rsidR="00F4292A" w:rsidRPr="00F4292A">
        <w:rPr>
          <w:color w:val="FF0000"/>
          <w:sz w:val="22"/>
          <w:szCs w:val="22"/>
        </w:rPr>
        <w:t>Ron Rosel</w:t>
      </w:r>
      <w:r>
        <w:rPr>
          <w:sz w:val="22"/>
          <w:szCs w:val="22"/>
        </w:rPr>
        <w:tab/>
      </w:r>
    </w:p>
    <w:p w:rsidR="00832708" w:rsidRDefault="00E11F19" w:rsidP="000A372E">
      <w:pPr>
        <w:tabs>
          <w:tab w:val="right" w:leader="underscore" w:pos="9360"/>
        </w:tabs>
        <w:spacing w:line="360" w:lineRule="auto"/>
        <w:rPr>
          <w:sz w:val="22"/>
          <w:szCs w:val="22"/>
        </w:rPr>
      </w:pPr>
      <w:r>
        <w:rPr>
          <w:sz w:val="22"/>
          <w:szCs w:val="22"/>
        </w:rPr>
        <w:t>Grant Title</w:t>
      </w:r>
      <w:r w:rsidR="00832708">
        <w:rPr>
          <w:sz w:val="22"/>
          <w:szCs w:val="22"/>
        </w:rPr>
        <w:t>:</w:t>
      </w:r>
      <w:r w:rsidR="00F4292A">
        <w:rPr>
          <w:sz w:val="22"/>
          <w:szCs w:val="22"/>
        </w:rPr>
        <w:t xml:space="preserve">  </w:t>
      </w:r>
      <w:r w:rsidR="00F4292A" w:rsidRPr="00F4292A">
        <w:rPr>
          <w:color w:val="FF0000"/>
          <w:sz w:val="22"/>
          <w:szCs w:val="22"/>
        </w:rPr>
        <w:t>Computer upgrades for Highlands Middle and High School Engineering program</w:t>
      </w:r>
      <w:r w:rsidR="00832708">
        <w:rPr>
          <w:sz w:val="22"/>
          <w:szCs w:val="22"/>
        </w:rPr>
        <w:tab/>
      </w:r>
    </w:p>
    <w:p w:rsidR="00061194" w:rsidRDefault="00061194">
      <w:pPr>
        <w:pStyle w:val="BodyText3"/>
      </w:pPr>
    </w:p>
    <w:p w:rsidR="00832708" w:rsidRDefault="00832708">
      <w:pPr>
        <w:pStyle w:val="BodyText3"/>
      </w:pPr>
      <w:r>
        <w:t>I grant the Fort Thomas Education Foundation, Inc., the right to use this proposal and the results of this project, if funded, for public information purposes or to help educate others.</w:t>
      </w:r>
    </w:p>
    <w:p w:rsidR="000A372E" w:rsidRDefault="000A372E">
      <w:pPr>
        <w:rPr>
          <w:sz w:val="22"/>
          <w:szCs w:val="22"/>
        </w:rPr>
      </w:pPr>
    </w:p>
    <w:p w:rsidR="00832708" w:rsidRDefault="00832708">
      <w:pPr>
        <w:rPr>
          <w:sz w:val="22"/>
          <w:szCs w:val="22"/>
        </w:rPr>
      </w:pPr>
      <w:r>
        <w:rPr>
          <w:sz w:val="22"/>
          <w:szCs w:val="22"/>
        </w:rPr>
        <w:t xml:space="preserve">Signature of Applicant </w:t>
      </w:r>
      <w:r w:rsidRPr="00F4292A">
        <w:rPr>
          <w:color w:val="FF0000"/>
          <w:sz w:val="22"/>
          <w:szCs w:val="22"/>
        </w:rPr>
        <w:t>____</w:t>
      </w:r>
      <w:r w:rsidR="00F4292A" w:rsidRPr="00F4292A">
        <w:rPr>
          <w:color w:val="FF0000"/>
          <w:sz w:val="22"/>
          <w:szCs w:val="22"/>
        </w:rPr>
        <w:t>Ron Rosel</w:t>
      </w:r>
      <w:r w:rsidRPr="00F4292A">
        <w:rPr>
          <w:color w:val="FF0000"/>
          <w:sz w:val="22"/>
          <w:szCs w:val="22"/>
        </w:rPr>
        <w:t xml:space="preserve">_________________      </w:t>
      </w:r>
      <w:r>
        <w:rPr>
          <w:sz w:val="22"/>
          <w:szCs w:val="22"/>
        </w:rPr>
        <w:t>Date _</w:t>
      </w:r>
      <w:r w:rsidR="00F4292A" w:rsidRPr="00F4292A">
        <w:rPr>
          <w:color w:val="FF0000"/>
          <w:sz w:val="22"/>
          <w:szCs w:val="22"/>
        </w:rPr>
        <w:t>12/18/19</w:t>
      </w:r>
      <w:r w:rsidRPr="00F4292A">
        <w:rPr>
          <w:color w:val="FF0000"/>
          <w:sz w:val="22"/>
          <w:szCs w:val="22"/>
        </w:rPr>
        <w:t>____________________</w:t>
      </w:r>
    </w:p>
    <w:p w:rsidR="00E94321" w:rsidRDefault="00E94321">
      <w:pPr>
        <w:rPr>
          <w:sz w:val="22"/>
          <w:szCs w:val="22"/>
        </w:rPr>
      </w:pPr>
    </w:p>
    <w:p w:rsidR="003A7395" w:rsidRDefault="003A7395" w:rsidP="003A7395">
      <w:pPr>
        <w:jc w:val="center"/>
        <w:rPr>
          <w:b/>
          <w:i/>
        </w:rPr>
      </w:pPr>
      <w:r>
        <w:rPr>
          <w:b/>
          <w:i/>
        </w:rPr>
        <w:t xml:space="preserve">Please submit completed applications to FTEF (ftef@ftef.org) and your principal by </w:t>
      </w:r>
    </w:p>
    <w:p w:rsidR="003A7395" w:rsidRDefault="00621C47" w:rsidP="003A7395">
      <w:pPr>
        <w:jc w:val="center"/>
        <w:rPr>
          <w:b/>
          <w:i/>
        </w:rPr>
      </w:pPr>
      <w:r>
        <w:rPr>
          <w:b/>
          <w:i/>
        </w:rPr>
        <w:t>Monday</w:t>
      </w:r>
      <w:r w:rsidR="003A7395">
        <w:rPr>
          <w:b/>
          <w:i/>
        </w:rPr>
        <w:t xml:space="preserve">, </w:t>
      </w:r>
      <w:r w:rsidR="00F4292A">
        <w:rPr>
          <w:b/>
          <w:i/>
        </w:rPr>
        <w:t>January 6, 2020</w:t>
      </w:r>
    </w:p>
    <w:p w:rsidR="003A7395" w:rsidRDefault="003A7395">
      <w:pPr>
        <w:rPr>
          <w:sz w:val="22"/>
          <w:szCs w:val="22"/>
        </w:rPr>
      </w:pPr>
    </w:p>
    <w:p w:rsidR="00E94321" w:rsidRDefault="00E94321">
      <w:pPr>
        <w:rPr>
          <w:sz w:val="22"/>
          <w:szCs w:val="22"/>
        </w:rPr>
      </w:pPr>
    </w:p>
    <w:p w:rsidR="003A7395" w:rsidRDefault="003A7395" w:rsidP="003A7395">
      <w:pPr>
        <w:numPr>
          <w:ilvl w:val="0"/>
          <w:numId w:val="12"/>
        </w:numPr>
        <w:rPr>
          <w:sz w:val="22"/>
          <w:szCs w:val="22"/>
        </w:rPr>
      </w:pPr>
      <w:r>
        <w:rPr>
          <w:sz w:val="22"/>
          <w:szCs w:val="22"/>
        </w:rPr>
        <w:t>Submit Google Form online</w:t>
      </w:r>
    </w:p>
    <w:p w:rsidR="003A7395" w:rsidRDefault="00E11F19" w:rsidP="003A7395">
      <w:pPr>
        <w:numPr>
          <w:ilvl w:val="0"/>
          <w:numId w:val="12"/>
        </w:numPr>
        <w:rPr>
          <w:sz w:val="22"/>
          <w:szCs w:val="22"/>
        </w:rPr>
      </w:pPr>
      <w:r>
        <w:rPr>
          <w:sz w:val="22"/>
          <w:szCs w:val="22"/>
        </w:rPr>
        <w:t xml:space="preserve">Receive confirmation email with </w:t>
      </w:r>
      <w:r w:rsidR="003A7395">
        <w:rPr>
          <w:sz w:val="22"/>
          <w:szCs w:val="22"/>
        </w:rPr>
        <w:t>this form</w:t>
      </w:r>
    </w:p>
    <w:p w:rsidR="000C0D2B" w:rsidRDefault="000C0D2B" w:rsidP="003A7395">
      <w:pPr>
        <w:numPr>
          <w:ilvl w:val="0"/>
          <w:numId w:val="12"/>
        </w:numPr>
        <w:rPr>
          <w:sz w:val="22"/>
          <w:szCs w:val="22"/>
        </w:rPr>
      </w:pPr>
      <w:r>
        <w:rPr>
          <w:sz w:val="22"/>
          <w:szCs w:val="22"/>
        </w:rPr>
        <w:t>Submit</w:t>
      </w:r>
      <w:r w:rsidR="00E11F19">
        <w:rPr>
          <w:sz w:val="22"/>
          <w:szCs w:val="22"/>
        </w:rPr>
        <w:t xml:space="preserve"> completed forms</w:t>
      </w:r>
      <w:r>
        <w:rPr>
          <w:sz w:val="22"/>
          <w:szCs w:val="22"/>
        </w:rPr>
        <w:t xml:space="preserve"> to Fort Thomas Education Foundation </w:t>
      </w:r>
      <w:r w:rsidR="003A7395">
        <w:rPr>
          <w:sz w:val="22"/>
          <w:szCs w:val="22"/>
        </w:rPr>
        <w:t>(ftef@ftef.org)</w:t>
      </w:r>
      <w:r>
        <w:rPr>
          <w:sz w:val="22"/>
          <w:szCs w:val="22"/>
        </w:rPr>
        <w:t xml:space="preserve"> and copy your </w:t>
      </w:r>
      <w:r w:rsidR="00E11F19">
        <w:rPr>
          <w:sz w:val="22"/>
          <w:szCs w:val="22"/>
        </w:rPr>
        <w:t xml:space="preserve">building </w:t>
      </w:r>
      <w:r>
        <w:rPr>
          <w:sz w:val="22"/>
          <w:szCs w:val="22"/>
        </w:rPr>
        <w:t>principal</w:t>
      </w:r>
      <w:r w:rsidR="004B245A">
        <w:rPr>
          <w:sz w:val="22"/>
          <w:szCs w:val="22"/>
        </w:rPr>
        <w:t xml:space="preserve"> by </w:t>
      </w:r>
      <w:r w:rsidR="00F4292A">
        <w:rPr>
          <w:sz w:val="22"/>
          <w:szCs w:val="22"/>
        </w:rPr>
        <w:t>1</w:t>
      </w:r>
      <w:r w:rsidR="004B245A">
        <w:rPr>
          <w:sz w:val="22"/>
          <w:szCs w:val="22"/>
        </w:rPr>
        <w:t>/</w:t>
      </w:r>
      <w:r w:rsidR="00F4292A">
        <w:rPr>
          <w:sz w:val="22"/>
          <w:szCs w:val="22"/>
        </w:rPr>
        <w:t>06</w:t>
      </w:r>
      <w:r w:rsidR="004B245A">
        <w:rPr>
          <w:sz w:val="22"/>
          <w:szCs w:val="22"/>
        </w:rPr>
        <w:t>/</w:t>
      </w:r>
      <w:r w:rsidR="00F4292A">
        <w:rPr>
          <w:sz w:val="22"/>
          <w:szCs w:val="22"/>
        </w:rPr>
        <w:t>20</w:t>
      </w:r>
    </w:p>
    <w:p w:rsidR="003A7395" w:rsidRDefault="003A7395" w:rsidP="003A7395">
      <w:pPr>
        <w:numPr>
          <w:ilvl w:val="0"/>
          <w:numId w:val="12"/>
        </w:numPr>
        <w:rPr>
          <w:sz w:val="22"/>
          <w:szCs w:val="22"/>
        </w:rPr>
      </w:pPr>
      <w:r>
        <w:rPr>
          <w:sz w:val="22"/>
          <w:szCs w:val="22"/>
        </w:rPr>
        <w:t>Superintendent review</w:t>
      </w:r>
    </w:p>
    <w:p w:rsidR="00E94321" w:rsidRPr="003A7395" w:rsidRDefault="000C0D2B" w:rsidP="00E94321">
      <w:pPr>
        <w:numPr>
          <w:ilvl w:val="0"/>
          <w:numId w:val="12"/>
        </w:numPr>
        <w:rPr>
          <w:sz w:val="22"/>
          <w:szCs w:val="22"/>
        </w:rPr>
      </w:pPr>
      <w:r>
        <w:rPr>
          <w:sz w:val="22"/>
          <w:szCs w:val="22"/>
        </w:rPr>
        <w:t>Fort Thomas Education Foundation’s Teacher Grant Committee</w:t>
      </w:r>
      <w:r w:rsidR="004B245A">
        <w:rPr>
          <w:sz w:val="22"/>
          <w:szCs w:val="22"/>
        </w:rPr>
        <w:t xml:space="preserve"> </w:t>
      </w:r>
      <w:r>
        <w:rPr>
          <w:sz w:val="22"/>
          <w:szCs w:val="22"/>
        </w:rPr>
        <w:t>review</w:t>
      </w:r>
    </w:p>
    <w:p w:rsidR="00032A0B" w:rsidRDefault="00032A0B" w:rsidP="004B245A">
      <w:pPr>
        <w:rPr>
          <w:b/>
          <w:i/>
        </w:rPr>
      </w:pPr>
    </w:p>
    <w:p w:rsidR="00032A0B" w:rsidRDefault="00032A0B">
      <w:pPr>
        <w:pBdr>
          <w:bottom w:val="single" w:sz="12" w:space="1" w:color="auto"/>
        </w:pBdr>
        <w:jc w:val="both"/>
        <w:rPr>
          <w:sz w:val="22"/>
          <w:szCs w:val="22"/>
        </w:rPr>
      </w:pPr>
    </w:p>
    <w:p w:rsidR="00FB1842" w:rsidRDefault="00FB1842" w:rsidP="00FB1842">
      <w:pPr>
        <w:rPr>
          <w:b/>
          <w:sz w:val="28"/>
          <w:szCs w:val="28"/>
        </w:rPr>
      </w:pPr>
      <w:r>
        <w:rPr>
          <w:b/>
          <w:sz w:val="28"/>
          <w:szCs w:val="28"/>
        </w:rPr>
        <w:t>A.</w:t>
      </w:r>
      <w:r>
        <w:rPr>
          <w:b/>
          <w:sz w:val="28"/>
          <w:szCs w:val="28"/>
        </w:rPr>
        <w:tab/>
        <w:t>RATIONALE</w:t>
      </w:r>
    </w:p>
    <w:p w:rsidR="00FB1842" w:rsidRDefault="00FB1842" w:rsidP="00FB1842">
      <w:pPr>
        <w:rPr>
          <w:sz w:val="22"/>
          <w:szCs w:val="22"/>
        </w:rPr>
      </w:pPr>
    </w:p>
    <w:p w:rsidR="00FB1842" w:rsidRDefault="00FB1842" w:rsidP="00FB1842">
      <w:pPr>
        <w:numPr>
          <w:ilvl w:val="0"/>
          <w:numId w:val="2"/>
        </w:numPr>
        <w:rPr>
          <w:sz w:val="22"/>
          <w:szCs w:val="22"/>
        </w:rPr>
      </w:pPr>
      <w:r>
        <w:rPr>
          <w:sz w:val="22"/>
          <w:szCs w:val="22"/>
        </w:rPr>
        <w:t>What classroom/student need, problem, or opportunity does this project address</w:t>
      </w:r>
      <w:r w:rsidR="003448A9">
        <w:rPr>
          <w:sz w:val="22"/>
          <w:szCs w:val="22"/>
        </w:rPr>
        <w:t>?</w:t>
      </w:r>
    </w:p>
    <w:p w:rsidR="00F4292A" w:rsidRDefault="00F4292A" w:rsidP="00F4292A">
      <w:pPr>
        <w:ind w:left="720"/>
        <w:rPr>
          <w:sz w:val="22"/>
          <w:szCs w:val="22"/>
        </w:rPr>
      </w:pPr>
    </w:p>
    <w:p w:rsidR="00F4292A" w:rsidRPr="00F4292A" w:rsidRDefault="00F4292A" w:rsidP="00F4292A">
      <w:pPr>
        <w:pStyle w:val="ListParagraph"/>
        <w:rPr>
          <w:color w:val="FF0000"/>
          <w:sz w:val="22"/>
          <w:szCs w:val="22"/>
        </w:rPr>
      </w:pPr>
      <w:r w:rsidRPr="00F4292A">
        <w:rPr>
          <w:color w:val="FF0000"/>
          <w:sz w:val="22"/>
          <w:szCs w:val="22"/>
        </w:rPr>
        <w:t>The opportunity this project address’s is to provide Engineering and Technology experiences through offering engineering classes.  We would like to purchase new computers at Highlands High and Middle School. Currently the computers are five years old and we will need to purchase new computers to operate current equipment, updated software</w:t>
      </w:r>
      <w:r w:rsidR="002A2AF4">
        <w:rPr>
          <w:color w:val="FF0000"/>
          <w:sz w:val="22"/>
          <w:szCs w:val="22"/>
        </w:rPr>
        <w:t>,</w:t>
      </w:r>
      <w:r w:rsidRPr="00F4292A">
        <w:rPr>
          <w:color w:val="FF0000"/>
          <w:sz w:val="22"/>
          <w:szCs w:val="22"/>
        </w:rPr>
        <w:t xml:space="preserve"> and future equipment.  </w:t>
      </w:r>
    </w:p>
    <w:p w:rsidR="00F4292A" w:rsidRPr="003448A9" w:rsidRDefault="00F4292A" w:rsidP="00F4292A">
      <w:pPr>
        <w:ind w:left="720"/>
        <w:rPr>
          <w:sz w:val="22"/>
          <w:szCs w:val="22"/>
        </w:rPr>
      </w:pPr>
    </w:p>
    <w:p w:rsidR="00FB1842" w:rsidRDefault="00FB1842" w:rsidP="00FB1842">
      <w:pPr>
        <w:rPr>
          <w:sz w:val="22"/>
          <w:szCs w:val="22"/>
        </w:rPr>
      </w:pPr>
    </w:p>
    <w:p w:rsidR="00FB1842" w:rsidRDefault="00FB1842" w:rsidP="00FB1842">
      <w:pPr>
        <w:numPr>
          <w:ilvl w:val="0"/>
          <w:numId w:val="2"/>
        </w:numPr>
        <w:rPr>
          <w:sz w:val="22"/>
          <w:szCs w:val="22"/>
        </w:rPr>
      </w:pPr>
      <w:r>
        <w:rPr>
          <w:sz w:val="22"/>
          <w:szCs w:val="22"/>
        </w:rPr>
        <w:t>Is this a new initiative or an expansion of an existing project?</w:t>
      </w:r>
      <w:r w:rsidR="003448A9">
        <w:rPr>
          <w:sz w:val="22"/>
          <w:szCs w:val="22"/>
        </w:rPr>
        <w:t xml:space="preserve"> </w:t>
      </w:r>
      <w:r w:rsidR="003A7395" w:rsidRPr="008A166F">
        <w:rPr>
          <w:rFonts w:ascii="Webdings" w:hAnsi="Webdings"/>
          <w:sz w:val="22"/>
          <w:szCs w:val="22"/>
          <w:highlight w:val="yellow"/>
        </w:rPr>
        <w:t></w:t>
      </w:r>
      <w:r w:rsidR="003A7395">
        <w:rPr>
          <w:rFonts w:ascii="Webdings" w:hAnsi="Webdings"/>
          <w:sz w:val="22"/>
          <w:szCs w:val="22"/>
        </w:rPr>
        <w:t></w:t>
      </w:r>
      <w:r w:rsidR="003A7395">
        <w:rPr>
          <w:sz w:val="22"/>
          <w:szCs w:val="22"/>
        </w:rPr>
        <w:t xml:space="preserve">New   </w:t>
      </w:r>
      <w:r w:rsidR="003A7395" w:rsidRPr="008A166F">
        <w:rPr>
          <w:rFonts w:ascii="Webdings" w:hAnsi="Webdings"/>
          <w:sz w:val="22"/>
          <w:szCs w:val="22"/>
          <w:highlight w:val="yellow"/>
        </w:rPr>
        <w:t></w:t>
      </w:r>
      <w:r w:rsidR="003A7395">
        <w:rPr>
          <w:rFonts w:ascii="Webdings" w:hAnsi="Webdings"/>
          <w:sz w:val="22"/>
          <w:szCs w:val="22"/>
        </w:rPr>
        <w:t></w:t>
      </w:r>
      <w:r w:rsidR="003A7395">
        <w:rPr>
          <w:sz w:val="22"/>
          <w:szCs w:val="22"/>
        </w:rPr>
        <w:t>Ex</w:t>
      </w:r>
      <w:r w:rsidR="002A6994">
        <w:rPr>
          <w:sz w:val="22"/>
          <w:szCs w:val="22"/>
        </w:rPr>
        <w:t>isting project</w:t>
      </w:r>
    </w:p>
    <w:p w:rsidR="00F4292A" w:rsidRPr="003448A9" w:rsidRDefault="00F4292A" w:rsidP="00F4292A">
      <w:pPr>
        <w:ind w:left="720"/>
        <w:rPr>
          <w:sz w:val="22"/>
          <w:szCs w:val="22"/>
        </w:rPr>
      </w:pPr>
    </w:p>
    <w:p w:rsidR="00FB1842" w:rsidRDefault="00F4292A" w:rsidP="00F4292A">
      <w:pPr>
        <w:ind w:left="720"/>
        <w:rPr>
          <w:color w:val="FF0000"/>
          <w:sz w:val="22"/>
          <w:szCs w:val="22"/>
        </w:rPr>
      </w:pPr>
      <w:r w:rsidRPr="00553FF4">
        <w:rPr>
          <w:color w:val="FF0000"/>
          <w:sz w:val="22"/>
          <w:szCs w:val="22"/>
        </w:rPr>
        <w:t>This is a new</w:t>
      </w:r>
      <w:r>
        <w:rPr>
          <w:color w:val="FF0000"/>
          <w:sz w:val="22"/>
          <w:szCs w:val="22"/>
        </w:rPr>
        <w:t xml:space="preserve"> and expansion</w:t>
      </w:r>
      <w:r w:rsidRPr="00553FF4">
        <w:rPr>
          <w:color w:val="FF0000"/>
          <w:sz w:val="22"/>
          <w:szCs w:val="22"/>
        </w:rPr>
        <w:t xml:space="preserve"> initiative for this Engineering Technology project</w:t>
      </w:r>
      <w:r>
        <w:rPr>
          <w:color w:val="FF0000"/>
          <w:sz w:val="22"/>
          <w:szCs w:val="22"/>
        </w:rPr>
        <w:t>.</w:t>
      </w:r>
    </w:p>
    <w:p w:rsidR="00F4292A" w:rsidRDefault="00F4292A" w:rsidP="00F4292A">
      <w:pPr>
        <w:ind w:left="720"/>
        <w:rPr>
          <w:sz w:val="22"/>
          <w:szCs w:val="22"/>
        </w:rPr>
      </w:pPr>
    </w:p>
    <w:p w:rsidR="00FB1842" w:rsidRDefault="00FB1842" w:rsidP="00FB1842">
      <w:pPr>
        <w:numPr>
          <w:ilvl w:val="0"/>
          <w:numId w:val="2"/>
        </w:numPr>
        <w:rPr>
          <w:sz w:val="22"/>
          <w:szCs w:val="22"/>
        </w:rPr>
      </w:pPr>
      <w:r>
        <w:rPr>
          <w:sz w:val="22"/>
          <w:szCs w:val="22"/>
        </w:rPr>
        <w:t>Is this an after-school or summer enrichment program?</w:t>
      </w:r>
      <w:r w:rsidR="003448A9">
        <w:rPr>
          <w:sz w:val="22"/>
          <w:szCs w:val="22"/>
        </w:rPr>
        <w:t xml:space="preserve">  </w:t>
      </w:r>
      <w:r w:rsidR="003A7395">
        <w:rPr>
          <w:rFonts w:ascii="Webdings" w:hAnsi="Webdings"/>
          <w:sz w:val="22"/>
          <w:szCs w:val="22"/>
        </w:rPr>
        <w:t></w:t>
      </w:r>
      <w:r w:rsidR="003A7395">
        <w:rPr>
          <w:rFonts w:ascii="Webdings" w:hAnsi="Webdings"/>
          <w:sz w:val="22"/>
          <w:szCs w:val="22"/>
        </w:rPr>
        <w:t></w:t>
      </w:r>
      <w:r w:rsidR="003448A9">
        <w:rPr>
          <w:sz w:val="22"/>
          <w:szCs w:val="22"/>
        </w:rPr>
        <w:t xml:space="preserve">Yes </w:t>
      </w:r>
      <w:r w:rsidR="003A7395">
        <w:rPr>
          <w:sz w:val="22"/>
          <w:szCs w:val="22"/>
        </w:rPr>
        <w:t xml:space="preserve"> </w:t>
      </w:r>
      <w:r w:rsidR="003448A9">
        <w:rPr>
          <w:sz w:val="22"/>
          <w:szCs w:val="22"/>
        </w:rPr>
        <w:t xml:space="preserve"> </w:t>
      </w:r>
      <w:r w:rsidR="003A7395" w:rsidRPr="008A166F">
        <w:rPr>
          <w:rFonts w:ascii="Webdings" w:hAnsi="Webdings"/>
          <w:sz w:val="22"/>
          <w:szCs w:val="22"/>
          <w:highlight w:val="yellow"/>
        </w:rPr>
        <w:t></w:t>
      </w:r>
      <w:r w:rsidR="003A7395">
        <w:rPr>
          <w:rFonts w:ascii="Webdings" w:hAnsi="Webdings"/>
          <w:sz w:val="22"/>
          <w:szCs w:val="22"/>
        </w:rPr>
        <w:t></w:t>
      </w:r>
      <w:r w:rsidR="003448A9">
        <w:rPr>
          <w:sz w:val="22"/>
          <w:szCs w:val="22"/>
        </w:rPr>
        <w:t>No</w:t>
      </w:r>
    </w:p>
    <w:p w:rsidR="00F4292A" w:rsidRDefault="00F4292A" w:rsidP="00F4292A">
      <w:pPr>
        <w:ind w:left="720"/>
        <w:rPr>
          <w:sz w:val="22"/>
          <w:szCs w:val="22"/>
        </w:rPr>
      </w:pPr>
    </w:p>
    <w:p w:rsidR="00F4292A" w:rsidRPr="003448A9" w:rsidRDefault="00F4292A" w:rsidP="00F4292A">
      <w:pPr>
        <w:ind w:left="720"/>
        <w:rPr>
          <w:sz w:val="22"/>
          <w:szCs w:val="22"/>
        </w:rPr>
      </w:pPr>
      <w:r w:rsidRPr="00553FF4">
        <w:rPr>
          <w:color w:val="FF0000"/>
          <w:sz w:val="22"/>
          <w:szCs w:val="22"/>
        </w:rPr>
        <w:t>This opportunity will be used for the regular school year</w:t>
      </w:r>
      <w:r>
        <w:rPr>
          <w:color w:val="FF0000"/>
          <w:sz w:val="22"/>
          <w:szCs w:val="22"/>
        </w:rPr>
        <w:t xml:space="preserve"> and </w:t>
      </w:r>
      <w:r w:rsidRPr="00553FF4">
        <w:rPr>
          <w:color w:val="FF0000"/>
          <w:sz w:val="22"/>
          <w:szCs w:val="22"/>
        </w:rPr>
        <w:t>provide the opportunity to compete in local</w:t>
      </w:r>
      <w:r>
        <w:rPr>
          <w:color w:val="FF0000"/>
          <w:sz w:val="22"/>
          <w:szCs w:val="22"/>
        </w:rPr>
        <w:t>, state and national</w:t>
      </w:r>
      <w:r w:rsidRPr="00553FF4">
        <w:rPr>
          <w:color w:val="FF0000"/>
          <w:sz w:val="22"/>
          <w:szCs w:val="22"/>
        </w:rPr>
        <w:t xml:space="preserve"> </w:t>
      </w:r>
      <w:r w:rsidR="00BA4DBF">
        <w:rPr>
          <w:color w:val="FF0000"/>
          <w:sz w:val="22"/>
          <w:szCs w:val="22"/>
        </w:rPr>
        <w:t>Technology</w:t>
      </w:r>
      <w:r w:rsidR="00E4609E">
        <w:rPr>
          <w:color w:val="FF0000"/>
          <w:sz w:val="22"/>
          <w:szCs w:val="22"/>
        </w:rPr>
        <w:t xml:space="preserve"> Stude</w:t>
      </w:r>
      <w:r w:rsidR="00BA4DBF">
        <w:rPr>
          <w:color w:val="FF0000"/>
          <w:sz w:val="22"/>
          <w:szCs w:val="22"/>
        </w:rPr>
        <w:t>nt Association (TSA)</w:t>
      </w:r>
      <w:r w:rsidRPr="00553FF4">
        <w:rPr>
          <w:color w:val="FF0000"/>
          <w:sz w:val="22"/>
          <w:szCs w:val="22"/>
        </w:rPr>
        <w:t>competitions</w:t>
      </w:r>
      <w:r w:rsidR="00BA4DBF">
        <w:rPr>
          <w:color w:val="FF0000"/>
          <w:sz w:val="22"/>
          <w:szCs w:val="22"/>
        </w:rPr>
        <w:t>.</w:t>
      </w:r>
    </w:p>
    <w:p w:rsidR="00FB1842" w:rsidRDefault="00FB1842" w:rsidP="00FB1842">
      <w:pPr>
        <w:rPr>
          <w:sz w:val="22"/>
          <w:szCs w:val="22"/>
        </w:rPr>
      </w:pPr>
    </w:p>
    <w:p w:rsidR="00F4292A" w:rsidRDefault="00FB1842" w:rsidP="00F4292A">
      <w:pPr>
        <w:numPr>
          <w:ilvl w:val="0"/>
          <w:numId w:val="3"/>
        </w:numPr>
        <w:rPr>
          <w:sz w:val="22"/>
          <w:szCs w:val="22"/>
        </w:rPr>
      </w:pPr>
      <w:r>
        <w:rPr>
          <w:sz w:val="22"/>
          <w:szCs w:val="22"/>
        </w:rPr>
        <w:t>Approximately how many students will be affected by this project</w:t>
      </w:r>
      <w:r w:rsidR="003448A9">
        <w:rPr>
          <w:sz w:val="22"/>
          <w:szCs w:val="22"/>
        </w:rPr>
        <w:t xml:space="preserve">?  </w:t>
      </w:r>
    </w:p>
    <w:p w:rsidR="00F4292A" w:rsidRDefault="00F4292A" w:rsidP="00F4292A">
      <w:pPr>
        <w:ind w:left="720"/>
        <w:rPr>
          <w:sz w:val="22"/>
          <w:szCs w:val="22"/>
        </w:rPr>
      </w:pPr>
    </w:p>
    <w:p w:rsidR="00FB1842" w:rsidRDefault="002A2AF4" w:rsidP="002A2AF4">
      <w:pPr>
        <w:ind w:left="720"/>
        <w:rPr>
          <w:sz w:val="22"/>
          <w:szCs w:val="22"/>
        </w:rPr>
      </w:pPr>
      <w:r>
        <w:rPr>
          <w:color w:val="FF0000"/>
          <w:sz w:val="22"/>
          <w:szCs w:val="22"/>
        </w:rPr>
        <w:t>All</w:t>
      </w:r>
      <w:r w:rsidRPr="005C6538">
        <w:rPr>
          <w:color w:val="FF0000"/>
          <w:sz w:val="22"/>
          <w:szCs w:val="22"/>
        </w:rPr>
        <w:t xml:space="preserve"> students in the</w:t>
      </w:r>
      <w:r>
        <w:rPr>
          <w:color w:val="FF0000"/>
          <w:sz w:val="22"/>
          <w:szCs w:val="22"/>
        </w:rPr>
        <w:t xml:space="preserve"> </w:t>
      </w:r>
      <w:r w:rsidRPr="005C6538">
        <w:rPr>
          <w:color w:val="FF0000"/>
          <w:sz w:val="22"/>
          <w:szCs w:val="22"/>
        </w:rPr>
        <w:t xml:space="preserve">high </w:t>
      </w:r>
      <w:r>
        <w:rPr>
          <w:color w:val="FF0000"/>
          <w:sz w:val="22"/>
          <w:szCs w:val="22"/>
        </w:rPr>
        <w:t xml:space="preserve">school and the eighth-grade middle school will have the opportunity to </w:t>
      </w:r>
      <w:r w:rsidRPr="005C6538">
        <w:rPr>
          <w:color w:val="FF0000"/>
          <w:sz w:val="22"/>
          <w:szCs w:val="22"/>
        </w:rPr>
        <w:t xml:space="preserve">enrolled </w:t>
      </w:r>
      <w:r>
        <w:rPr>
          <w:color w:val="FF0000"/>
          <w:sz w:val="22"/>
          <w:szCs w:val="22"/>
        </w:rPr>
        <w:t xml:space="preserve">in the Engineering program.  The Engineering enrollment has increased </w:t>
      </w:r>
      <w:r w:rsidR="00BA4DBF">
        <w:rPr>
          <w:color w:val="FF0000"/>
          <w:sz w:val="22"/>
          <w:szCs w:val="22"/>
        </w:rPr>
        <w:t xml:space="preserve">in </w:t>
      </w:r>
      <w:r>
        <w:rPr>
          <w:color w:val="FF0000"/>
          <w:sz w:val="22"/>
          <w:szCs w:val="22"/>
        </w:rPr>
        <w:t xml:space="preserve">both the middle </w:t>
      </w:r>
      <w:r>
        <w:rPr>
          <w:color w:val="FF0000"/>
          <w:sz w:val="22"/>
          <w:szCs w:val="22"/>
        </w:rPr>
        <w:lastRenderedPageBreak/>
        <w:t>and high school</w:t>
      </w:r>
      <w:r w:rsidR="00BA4DBF">
        <w:rPr>
          <w:color w:val="FF0000"/>
          <w:sz w:val="22"/>
          <w:szCs w:val="22"/>
        </w:rPr>
        <w:t xml:space="preserve"> Engineering Courses</w:t>
      </w:r>
      <w:r>
        <w:rPr>
          <w:color w:val="FF0000"/>
          <w:sz w:val="22"/>
          <w:szCs w:val="22"/>
        </w:rPr>
        <w:t>.  We are looking at adding a future Engineering teacher due to the growth in the program</w:t>
      </w:r>
      <w:r w:rsidR="00BA4DBF">
        <w:rPr>
          <w:color w:val="FF0000"/>
          <w:sz w:val="22"/>
          <w:szCs w:val="22"/>
        </w:rPr>
        <w:t>.</w:t>
      </w:r>
    </w:p>
    <w:p w:rsidR="0069757D" w:rsidRDefault="0069757D" w:rsidP="0069757D">
      <w:pPr>
        <w:rPr>
          <w:sz w:val="22"/>
          <w:szCs w:val="22"/>
        </w:rPr>
      </w:pPr>
    </w:p>
    <w:p w:rsidR="0069757D" w:rsidRDefault="0069757D" w:rsidP="0069757D">
      <w:pPr>
        <w:rPr>
          <w:b/>
          <w:sz w:val="28"/>
          <w:szCs w:val="28"/>
        </w:rPr>
      </w:pPr>
      <w:r>
        <w:rPr>
          <w:b/>
          <w:sz w:val="28"/>
          <w:szCs w:val="28"/>
        </w:rPr>
        <w:t>B.</w:t>
      </w:r>
      <w:r>
        <w:rPr>
          <w:b/>
          <w:sz w:val="28"/>
          <w:szCs w:val="28"/>
        </w:rPr>
        <w:tab/>
        <w:t>PROJECT DESCRIPTION</w:t>
      </w:r>
    </w:p>
    <w:p w:rsidR="0069757D" w:rsidRDefault="0069757D" w:rsidP="0069757D">
      <w:pPr>
        <w:rPr>
          <w:b/>
          <w:sz w:val="28"/>
          <w:szCs w:val="28"/>
        </w:rPr>
      </w:pPr>
    </w:p>
    <w:p w:rsidR="0069757D" w:rsidRDefault="0069757D" w:rsidP="0069757D">
      <w:pPr>
        <w:numPr>
          <w:ilvl w:val="0"/>
          <w:numId w:val="3"/>
        </w:numPr>
        <w:rPr>
          <w:sz w:val="22"/>
          <w:szCs w:val="22"/>
        </w:rPr>
      </w:pPr>
      <w:r>
        <w:rPr>
          <w:sz w:val="22"/>
          <w:szCs w:val="22"/>
        </w:rPr>
        <w:t>What is the goal of this project? Please include specific desired outcomes and a general implementation schedule.</w:t>
      </w:r>
    </w:p>
    <w:p w:rsidR="00C74359" w:rsidRDefault="00C74359" w:rsidP="00C74359">
      <w:pPr>
        <w:ind w:left="720"/>
        <w:rPr>
          <w:sz w:val="22"/>
          <w:szCs w:val="22"/>
        </w:rPr>
      </w:pPr>
    </w:p>
    <w:p w:rsidR="00C74359" w:rsidRPr="0028527B" w:rsidRDefault="00C74359" w:rsidP="00C74359">
      <w:pPr>
        <w:pStyle w:val="Default"/>
        <w:numPr>
          <w:ilvl w:val="0"/>
          <w:numId w:val="15"/>
        </w:numPr>
        <w:rPr>
          <w:color w:val="FF0000"/>
          <w:sz w:val="22"/>
          <w:szCs w:val="22"/>
        </w:rPr>
      </w:pPr>
      <w:r w:rsidRPr="0028527B">
        <w:rPr>
          <w:color w:val="FF0000"/>
          <w:sz w:val="22"/>
          <w:szCs w:val="22"/>
        </w:rPr>
        <w:t>The goal of this project is to give our students a variety of experiences, to be able to problem solve, give them real world experiences, prepare them for highly-skilled workforce, be college and career ready</w:t>
      </w:r>
      <w:r>
        <w:rPr>
          <w:color w:val="FF0000"/>
          <w:sz w:val="22"/>
          <w:szCs w:val="22"/>
        </w:rPr>
        <w:t xml:space="preserve">, offer Auto CAD certifications </w:t>
      </w:r>
      <w:r w:rsidRPr="0028527B">
        <w:rPr>
          <w:color w:val="FF0000"/>
          <w:sz w:val="22"/>
          <w:szCs w:val="22"/>
        </w:rPr>
        <w:t xml:space="preserve">and become lifelong learners. </w:t>
      </w:r>
    </w:p>
    <w:p w:rsidR="00C74359" w:rsidRPr="0028527B" w:rsidRDefault="00C74359" w:rsidP="00C74359">
      <w:pPr>
        <w:pStyle w:val="Default"/>
        <w:numPr>
          <w:ilvl w:val="0"/>
          <w:numId w:val="15"/>
        </w:numPr>
        <w:rPr>
          <w:color w:val="FF0000"/>
          <w:sz w:val="22"/>
          <w:szCs w:val="22"/>
        </w:rPr>
      </w:pPr>
      <w:r w:rsidRPr="0028527B">
        <w:rPr>
          <w:color w:val="FF0000"/>
          <w:sz w:val="22"/>
          <w:szCs w:val="22"/>
        </w:rPr>
        <w:t xml:space="preserve">The first desired outcome is be aligned with the </w:t>
      </w:r>
      <w:r w:rsidR="00305711" w:rsidRPr="0028527B">
        <w:rPr>
          <w:color w:val="FF0000"/>
          <w:sz w:val="22"/>
          <w:szCs w:val="22"/>
        </w:rPr>
        <w:t>school’s</w:t>
      </w:r>
      <w:r w:rsidRPr="0028527B">
        <w:rPr>
          <w:color w:val="FF0000"/>
          <w:sz w:val="22"/>
          <w:szCs w:val="22"/>
        </w:rPr>
        <w:t xml:space="preserve"> improvement plan, districts strategic goals,</w:t>
      </w:r>
      <w:r>
        <w:rPr>
          <w:color w:val="FF0000"/>
          <w:sz w:val="22"/>
          <w:szCs w:val="22"/>
        </w:rPr>
        <w:t xml:space="preserve"> </w:t>
      </w:r>
      <w:r w:rsidR="00EF1BB2">
        <w:rPr>
          <w:color w:val="FF0000"/>
          <w:sz w:val="22"/>
          <w:szCs w:val="22"/>
        </w:rPr>
        <w:t>portrait of a graduate</w:t>
      </w:r>
      <w:r w:rsidR="008A166F">
        <w:rPr>
          <w:color w:val="FF0000"/>
          <w:sz w:val="22"/>
          <w:szCs w:val="22"/>
        </w:rPr>
        <w:t>,</w:t>
      </w:r>
      <w:r>
        <w:rPr>
          <w:color w:val="FF0000"/>
          <w:sz w:val="22"/>
          <w:szCs w:val="22"/>
        </w:rPr>
        <w:t xml:space="preserve"> state</w:t>
      </w:r>
      <w:r w:rsidRPr="0028527B">
        <w:rPr>
          <w:color w:val="FF0000"/>
          <w:sz w:val="22"/>
          <w:szCs w:val="22"/>
        </w:rPr>
        <w:t xml:space="preserve"> and </w:t>
      </w:r>
      <w:r w:rsidR="00305711" w:rsidRPr="0028527B">
        <w:rPr>
          <w:color w:val="FF0000"/>
          <w:sz w:val="22"/>
          <w:szCs w:val="22"/>
        </w:rPr>
        <w:t>nationals’</w:t>
      </w:r>
      <w:r w:rsidRPr="0028527B">
        <w:rPr>
          <w:color w:val="FF0000"/>
          <w:sz w:val="22"/>
          <w:szCs w:val="22"/>
        </w:rPr>
        <w:t xml:space="preserve"> standards.  </w:t>
      </w:r>
    </w:p>
    <w:p w:rsidR="00C74359" w:rsidRPr="0028527B" w:rsidRDefault="00C74359" w:rsidP="00C74359">
      <w:pPr>
        <w:pStyle w:val="Default"/>
        <w:numPr>
          <w:ilvl w:val="0"/>
          <w:numId w:val="15"/>
        </w:numPr>
        <w:rPr>
          <w:color w:val="FF0000"/>
          <w:sz w:val="22"/>
          <w:szCs w:val="22"/>
        </w:rPr>
      </w:pPr>
      <w:r w:rsidRPr="0028527B">
        <w:rPr>
          <w:color w:val="FF0000"/>
          <w:sz w:val="22"/>
          <w:szCs w:val="22"/>
        </w:rPr>
        <w:t xml:space="preserve">The second </w:t>
      </w:r>
      <w:r w:rsidR="00305711">
        <w:rPr>
          <w:color w:val="FF0000"/>
          <w:sz w:val="22"/>
          <w:szCs w:val="22"/>
        </w:rPr>
        <w:t xml:space="preserve">desired outcome </w:t>
      </w:r>
      <w:r w:rsidRPr="0028527B">
        <w:rPr>
          <w:color w:val="FF0000"/>
          <w:sz w:val="22"/>
          <w:szCs w:val="22"/>
        </w:rPr>
        <w:t xml:space="preserve">is to be vertically aligned with </w:t>
      </w:r>
      <w:r>
        <w:rPr>
          <w:color w:val="FF0000"/>
          <w:sz w:val="22"/>
          <w:szCs w:val="22"/>
        </w:rPr>
        <w:t xml:space="preserve">all stake holders.  Currently </w:t>
      </w:r>
      <w:r w:rsidRPr="0028527B">
        <w:rPr>
          <w:color w:val="FF0000"/>
          <w:sz w:val="22"/>
          <w:szCs w:val="22"/>
        </w:rPr>
        <w:t>the</w:t>
      </w:r>
      <w:r w:rsidR="00305711">
        <w:rPr>
          <w:color w:val="FF0000"/>
          <w:sz w:val="22"/>
          <w:szCs w:val="22"/>
        </w:rPr>
        <w:t xml:space="preserve"> elementary schools and </w:t>
      </w:r>
      <w:r w:rsidRPr="0028527B">
        <w:rPr>
          <w:color w:val="FF0000"/>
          <w:sz w:val="22"/>
          <w:szCs w:val="22"/>
        </w:rPr>
        <w:t xml:space="preserve">middle school </w:t>
      </w:r>
      <w:r>
        <w:rPr>
          <w:color w:val="FF0000"/>
          <w:sz w:val="22"/>
          <w:szCs w:val="22"/>
        </w:rPr>
        <w:t xml:space="preserve">offers </w:t>
      </w:r>
      <w:r w:rsidRPr="0028527B">
        <w:rPr>
          <w:color w:val="FF0000"/>
          <w:sz w:val="22"/>
          <w:szCs w:val="22"/>
        </w:rPr>
        <w:t xml:space="preserve">STEM </w:t>
      </w:r>
      <w:r w:rsidR="00305711">
        <w:rPr>
          <w:color w:val="FF0000"/>
          <w:sz w:val="22"/>
          <w:szCs w:val="22"/>
        </w:rPr>
        <w:t xml:space="preserve">related courses </w:t>
      </w:r>
      <w:r w:rsidRPr="0028527B">
        <w:rPr>
          <w:color w:val="FF0000"/>
          <w:sz w:val="22"/>
          <w:szCs w:val="22"/>
        </w:rPr>
        <w:t>and robotics.</w:t>
      </w:r>
      <w:r>
        <w:rPr>
          <w:color w:val="FF0000"/>
          <w:sz w:val="22"/>
          <w:szCs w:val="22"/>
        </w:rPr>
        <w:t xml:space="preserve"> We would like to continue this career path and offer an </w:t>
      </w:r>
      <w:r w:rsidR="008A166F">
        <w:rPr>
          <w:color w:val="FF0000"/>
          <w:sz w:val="22"/>
          <w:szCs w:val="22"/>
        </w:rPr>
        <w:t>in-depth</w:t>
      </w:r>
      <w:r>
        <w:rPr>
          <w:color w:val="FF0000"/>
          <w:sz w:val="22"/>
          <w:szCs w:val="22"/>
        </w:rPr>
        <w:t xml:space="preserve"> study of these courses and prepare them for Post-secondary and industry opportunities.</w:t>
      </w:r>
    </w:p>
    <w:p w:rsidR="00C74359" w:rsidRPr="00276AE0" w:rsidRDefault="00C74359" w:rsidP="00C74359">
      <w:pPr>
        <w:pStyle w:val="Default"/>
        <w:numPr>
          <w:ilvl w:val="0"/>
          <w:numId w:val="15"/>
        </w:numPr>
        <w:rPr>
          <w:sz w:val="22"/>
          <w:szCs w:val="22"/>
        </w:rPr>
      </w:pPr>
      <w:r w:rsidRPr="0028527B">
        <w:rPr>
          <w:color w:val="FF0000"/>
          <w:sz w:val="22"/>
          <w:szCs w:val="22"/>
        </w:rPr>
        <w:t xml:space="preserve">The third desired outcome is </w:t>
      </w:r>
      <w:r>
        <w:rPr>
          <w:color w:val="FF0000"/>
          <w:sz w:val="22"/>
          <w:szCs w:val="22"/>
        </w:rPr>
        <w:t>to align with</w:t>
      </w:r>
      <w:r w:rsidRPr="0028527B">
        <w:rPr>
          <w:color w:val="FF0000"/>
          <w:sz w:val="22"/>
          <w:szCs w:val="22"/>
        </w:rPr>
        <w:t xml:space="preserve"> the </w:t>
      </w:r>
      <w:r>
        <w:rPr>
          <w:color w:val="FF0000"/>
          <w:sz w:val="22"/>
          <w:szCs w:val="22"/>
        </w:rPr>
        <w:t xml:space="preserve">districts </w:t>
      </w:r>
      <w:r w:rsidRPr="0028527B">
        <w:rPr>
          <w:color w:val="FF0000"/>
          <w:sz w:val="22"/>
          <w:szCs w:val="22"/>
        </w:rPr>
        <w:t xml:space="preserve">digital conversion process </w:t>
      </w:r>
      <w:r>
        <w:rPr>
          <w:color w:val="FF0000"/>
          <w:sz w:val="22"/>
          <w:szCs w:val="22"/>
        </w:rPr>
        <w:t xml:space="preserve">by purchasing </w:t>
      </w:r>
      <w:r w:rsidRPr="0028527B">
        <w:rPr>
          <w:color w:val="FF0000"/>
          <w:sz w:val="22"/>
          <w:szCs w:val="22"/>
        </w:rPr>
        <w:t xml:space="preserve">state of the art </w:t>
      </w:r>
      <w:r>
        <w:rPr>
          <w:color w:val="FF0000"/>
          <w:sz w:val="22"/>
          <w:szCs w:val="22"/>
        </w:rPr>
        <w:t>computers to keep up to date with technology hardware and software.</w:t>
      </w:r>
    </w:p>
    <w:p w:rsidR="00276AE0" w:rsidRPr="00276AE0" w:rsidRDefault="00276AE0" w:rsidP="00276AE0">
      <w:pPr>
        <w:pStyle w:val="Default"/>
        <w:ind w:left="1080"/>
        <w:rPr>
          <w:sz w:val="22"/>
          <w:szCs w:val="22"/>
        </w:rPr>
      </w:pPr>
    </w:p>
    <w:p w:rsidR="00276AE0" w:rsidRPr="00276AE0" w:rsidRDefault="00276AE0" w:rsidP="00276AE0">
      <w:pPr>
        <w:pStyle w:val="Default"/>
        <w:ind w:left="1080"/>
        <w:rPr>
          <w:sz w:val="22"/>
          <w:szCs w:val="22"/>
          <w:u w:val="single"/>
        </w:rPr>
      </w:pPr>
      <w:r w:rsidRPr="00276AE0">
        <w:rPr>
          <w:sz w:val="22"/>
          <w:szCs w:val="22"/>
          <w:u w:val="single"/>
        </w:rPr>
        <w:t>Implementation schedule</w:t>
      </w:r>
    </w:p>
    <w:p w:rsidR="008A39A6" w:rsidRPr="00276AE0" w:rsidRDefault="008A39A6" w:rsidP="00204FCA">
      <w:pPr>
        <w:pStyle w:val="ListParagraph"/>
        <w:numPr>
          <w:ilvl w:val="0"/>
          <w:numId w:val="19"/>
        </w:numPr>
        <w:rPr>
          <w:color w:val="FF0000"/>
          <w:sz w:val="22"/>
          <w:szCs w:val="22"/>
        </w:rPr>
      </w:pPr>
      <w:r w:rsidRPr="00276AE0">
        <w:rPr>
          <w:color w:val="FF0000"/>
          <w:sz w:val="22"/>
          <w:szCs w:val="22"/>
        </w:rPr>
        <w:t xml:space="preserve">The first thing the Career and Technical Education (CTE) department did was to reevaluate </w:t>
      </w:r>
      <w:r w:rsidR="00305711">
        <w:rPr>
          <w:color w:val="FF0000"/>
          <w:sz w:val="22"/>
          <w:szCs w:val="22"/>
        </w:rPr>
        <w:t>and align with the new accountability system from Kentucky Department of Education. We reevaluated the</w:t>
      </w:r>
      <w:r w:rsidRPr="00276AE0">
        <w:rPr>
          <w:color w:val="FF0000"/>
          <w:sz w:val="22"/>
          <w:szCs w:val="22"/>
        </w:rPr>
        <w:t xml:space="preserve"> career paths </w:t>
      </w:r>
      <w:r w:rsidR="00305711">
        <w:rPr>
          <w:color w:val="FF0000"/>
          <w:sz w:val="22"/>
          <w:szCs w:val="22"/>
        </w:rPr>
        <w:t xml:space="preserve">and curriculum so </w:t>
      </w:r>
      <w:r w:rsidR="0079224C">
        <w:rPr>
          <w:color w:val="FF0000"/>
          <w:sz w:val="22"/>
          <w:szCs w:val="22"/>
        </w:rPr>
        <w:t xml:space="preserve">the </w:t>
      </w:r>
      <w:r w:rsidR="0079224C" w:rsidRPr="00276AE0">
        <w:rPr>
          <w:color w:val="FF0000"/>
          <w:sz w:val="22"/>
          <w:szCs w:val="22"/>
        </w:rPr>
        <w:t>students</w:t>
      </w:r>
      <w:r w:rsidRPr="00276AE0">
        <w:rPr>
          <w:color w:val="FF0000"/>
          <w:sz w:val="22"/>
          <w:szCs w:val="22"/>
        </w:rPr>
        <w:t xml:space="preserve"> </w:t>
      </w:r>
      <w:r w:rsidR="00305711">
        <w:rPr>
          <w:color w:val="FF0000"/>
          <w:sz w:val="22"/>
          <w:szCs w:val="22"/>
        </w:rPr>
        <w:t>will be</w:t>
      </w:r>
      <w:r w:rsidRPr="00276AE0">
        <w:rPr>
          <w:color w:val="FF0000"/>
          <w:sz w:val="22"/>
          <w:szCs w:val="22"/>
        </w:rPr>
        <w:t xml:space="preserve"> prepare</w:t>
      </w:r>
      <w:r w:rsidR="00305711">
        <w:rPr>
          <w:color w:val="FF0000"/>
          <w:sz w:val="22"/>
          <w:szCs w:val="22"/>
        </w:rPr>
        <w:t>d</w:t>
      </w:r>
      <w:r w:rsidRPr="00276AE0">
        <w:rPr>
          <w:color w:val="FF0000"/>
          <w:sz w:val="22"/>
          <w:szCs w:val="22"/>
        </w:rPr>
        <w:t xml:space="preserve"> for college and career ready</w:t>
      </w:r>
      <w:r w:rsidR="00305711">
        <w:rPr>
          <w:color w:val="FF0000"/>
          <w:sz w:val="22"/>
          <w:szCs w:val="22"/>
        </w:rPr>
        <w:t>, industry certifications</w:t>
      </w:r>
      <w:r w:rsidRPr="00276AE0">
        <w:rPr>
          <w:color w:val="FF0000"/>
          <w:sz w:val="22"/>
          <w:szCs w:val="22"/>
        </w:rPr>
        <w:t xml:space="preserve"> and </w:t>
      </w:r>
      <w:r w:rsidR="00305711">
        <w:rPr>
          <w:color w:val="FF0000"/>
          <w:sz w:val="22"/>
          <w:szCs w:val="22"/>
        </w:rPr>
        <w:t xml:space="preserve">have </w:t>
      </w:r>
      <w:r w:rsidRPr="00276AE0">
        <w:rPr>
          <w:color w:val="FF0000"/>
          <w:sz w:val="22"/>
          <w:szCs w:val="22"/>
        </w:rPr>
        <w:t>real-world experiences. (Fall 2018)</w:t>
      </w:r>
    </w:p>
    <w:p w:rsidR="008A39A6" w:rsidRPr="00276AE0" w:rsidRDefault="008A39A6" w:rsidP="00204FCA">
      <w:pPr>
        <w:pStyle w:val="ListParagraph"/>
        <w:numPr>
          <w:ilvl w:val="0"/>
          <w:numId w:val="19"/>
        </w:numPr>
        <w:rPr>
          <w:color w:val="FF0000"/>
          <w:sz w:val="22"/>
          <w:szCs w:val="22"/>
        </w:rPr>
      </w:pPr>
      <w:r w:rsidRPr="00276AE0">
        <w:rPr>
          <w:color w:val="FF0000"/>
          <w:sz w:val="22"/>
          <w:szCs w:val="22"/>
        </w:rPr>
        <w:t>The second thing we did was to align the program with the districts strategic plan, then with the state and national standards. (Fall 2019)</w:t>
      </w:r>
    </w:p>
    <w:p w:rsidR="008A39A6" w:rsidRPr="00276AE0" w:rsidRDefault="008A39A6" w:rsidP="00204FCA">
      <w:pPr>
        <w:pStyle w:val="ListParagraph"/>
        <w:numPr>
          <w:ilvl w:val="0"/>
          <w:numId w:val="19"/>
        </w:numPr>
        <w:rPr>
          <w:color w:val="FF0000"/>
          <w:sz w:val="22"/>
          <w:szCs w:val="22"/>
        </w:rPr>
      </w:pPr>
      <w:r w:rsidRPr="00276AE0">
        <w:rPr>
          <w:color w:val="FF0000"/>
          <w:sz w:val="22"/>
          <w:szCs w:val="22"/>
        </w:rPr>
        <w:t xml:space="preserve">Third thing is to continue to offer dual credit courses for the 2019-20 school year with Northern Kentucky </w:t>
      </w:r>
      <w:r w:rsidR="00276AE0" w:rsidRPr="00276AE0">
        <w:rPr>
          <w:color w:val="FF0000"/>
          <w:sz w:val="22"/>
          <w:szCs w:val="22"/>
        </w:rPr>
        <w:t>University,</w:t>
      </w:r>
      <w:r w:rsidRPr="00276AE0">
        <w:rPr>
          <w:color w:val="FF0000"/>
          <w:sz w:val="22"/>
          <w:szCs w:val="22"/>
        </w:rPr>
        <w:t xml:space="preserve"> Eastern Kentucky University and the University of Cincinnati in 2020. </w:t>
      </w:r>
    </w:p>
    <w:p w:rsidR="008A39A6" w:rsidRPr="00276AE0" w:rsidRDefault="00276AE0" w:rsidP="00204FCA">
      <w:pPr>
        <w:pStyle w:val="ListParagraph"/>
        <w:numPr>
          <w:ilvl w:val="0"/>
          <w:numId w:val="19"/>
        </w:numPr>
        <w:rPr>
          <w:color w:val="FF0000"/>
          <w:sz w:val="22"/>
          <w:szCs w:val="22"/>
        </w:rPr>
      </w:pPr>
      <w:r>
        <w:rPr>
          <w:color w:val="FF0000"/>
          <w:sz w:val="22"/>
          <w:szCs w:val="22"/>
        </w:rPr>
        <w:t>Fourth</w:t>
      </w:r>
      <w:r w:rsidR="008A39A6" w:rsidRPr="00276AE0">
        <w:rPr>
          <w:color w:val="FF0000"/>
          <w:sz w:val="22"/>
          <w:szCs w:val="22"/>
        </w:rPr>
        <w:t xml:space="preserve"> thing we would like to do is to purchase new computers for the current equipment, future equipment updates, and updated software.</w:t>
      </w:r>
    </w:p>
    <w:p w:rsidR="008A39A6" w:rsidRPr="00276AE0" w:rsidRDefault="008A39A6" w:rsidP="00204FCA">
      <w:pPr>
        <w:pStyle w:val="ListParagraph"/>
        <w:numPr>
          <w:ilvl w:val="0"/>
          <w:numId w:val="19"/>
        </w:numPr>
        <w:rPr>
          <w:color w:val="FF0000"/>
          <w:sz w:val="22"/>
          <w:szCs w:val="22"/>
        </w:rPr>
      </w:pPr>
      <w:r w:rsidRPr="00276AE0">
        <w:rPr>
          <w:color w:val="FF0000"/>
          <w:sz w:val="22"/>
          <w:szCs w:val="22"/>
        </w:rPr>
        <w:t>Last step is to set up all labs, equipment and curriculum for fall courses. (Summer 2020)</w:t>
      </w:r>
    </w:p>
    <w:p w:rsidR="008A39A6" w:rsidRDefault="008A39A6" w:rsidP="008A39A6">
      <w:pPr>
        <w:pStyle w:val="Default"/>
        <w:ind w:left="1080"/>
        <w:rPr>
          <w:sz w:val="22"/>
          <w:szCs w:val="22"/>
        </w:rPr>
      </w:pPr>
    </w:p>
    <w:p w:rsidR="0069757D" w:rsidRDefault="0069757D" w:rsidP="0069757D">
      <w:pPr>
        <w:rPr>
          <w:sz w:val="22"/>
          <w:szCs w:val="22"/>
        </w:rPr>
      </w:pPr>
    </w:p>
    <w:p w:rsidR="0069757D" w:rsidRDefault="0069757D" w:rsidP="0069757D">
      <w:pPr>
        <w:numPr>
          <w:ilvl w:val="0"/>
          <w:numId w:val="3"/>
        </w:numPr>
        <w:rPr>
          <w:sz w:val="22"/>
          <w:szCs w:val="22"/>
        </w:rPr>
      </w:pPr>
      <w:r>
        <w:rPr>
          <w:sz w:val="22"/>
          <w:szCs w:val="22"/>
        </w:rPr>
        <w:t>Who will be involved in this project (please specify teachers, administrators, and/or central office staff)? What are their responsibilities?</w:t>
      </w:r>
    </w:p>
    <w:p w:rsidR="00C74359" w:rsidRDefault="00C74359" w:rsidP="00C74359">
      <w:pPr>
        <w:ind w:left="720"/>
        <w:rPr>
          <w:sz w:val="22"/>
          <w:szCs w:val="22"/>
        </w:rPr>
      </w:pPr>
    </w:p>
    <w:p w:rsidR="00C74359" w:rsidRPr="00C74359" w:rsidRDefault="00C74359" w:rsidP="00C74359">
      <w:pPr>
        <w:ind w:left="720"/>
        <w:rPr>
          <w:sz w:val="22"/>
          <w:szCs w:val="22"/>
        </w:rPr>
      </w:pPr>
      <w:r w:rsidRPr="00C74359">
        <w:rPr>
          <w:color w:val="FF0000"/>
          <w:sz w:val="22"/>
          <w:szCs w:val="22"/>
        </w:rPr>
        <w:t xml:space="preserve">The stakeholders involved will be the superintendents, principals, department head, teachers, parents, students and </w:t>
      </w:r>
      <w:r w:rsidR="00A20CA8" w:rsidRPr="00C74359">
        <w:rPr>
          <w:color w:val="FF0000"/>
          <w:sz w:val="22"/>
          <w:szCs w:val="22"/>
        </w:rPr>
        <w:t>site-based</w:t>
      </w:r>
      <w:r w:rsidRPr="00C74359">
        <w:rPr>
          <w:color w:val="FF0000"/>
          <w:sz w:val="22"/>
          <w:szCs w:val="22"/>
        </w:rPr>
        <w:t xml:space="preserve"> counsel. </w:t>
      </w:r>
      <w:r w:rsidRPr="00C74359">
        <w:rPr>
          <w:sz w:val="22"/>
          <w:szCs w:val="22"/>
        </w:rPr>
        <w:t xml:space="preserve"> </w:t>
      </w:r>
      <w:r w:rsidRPr="00C74359">
        <w:rPr>
          <w:color w:val="FF0000"/>
          <w:sz w:val="22"/>
          <w:szCs w:val="22"/>
        </w:rPr>
        <w:t>All parties will be involved in supporting, approving and providing input for the courses and equipment for the program.  The primary parties will be the Engineering Technology teacher (Ron Rosel), Department head (Jamie Richey) and the principal (Matt Bertasso).  The primary parties will be researching curriculum, equipment and implementing these in the program.</w:t>
      </w:r>
    </w:p>
    <w:p w:rsidR="00C74359" w:rsidRPr="00C74359" w:rsidRDefault="00C74359" w:rsidP="00C74359">
      <w:pPr>
        <w:pStyle w:val="ListParagraph"/>
        <w:rPr>
          <w:sz w:val="22"/>
          <w:szCs w:val="22"/>
        </w:rPr>
      </w:pPr>
    </w:p>
    <w:p w:rsidR="0069757D" w:rsidRDefault="0069757D" w:rsidP="00C74359">
      <w:pPr>
        <w:ind w:left="720"/>
        <w:rPr>
          <w:sz w:val="22"/>
          <w:szCs w:val="22"/>
        </w:rPr>
      </w:pPr>
    </w:p>
    <w:p w:rsidR="0069757D" w:rsidRDefault="0069757D" w:rsidP="0069757D">
      <w:pPr>
        <w:rPr>
          <w:b/>
          <w:sz w:val="28"/>
          <w:szCs w:val="28"/>
        </w:rPr>
      </w:pPr>
      <w:r>
        <w:rPr>
          <w:b/>
          <w:sz w:val="28"/>
          <w:szCs w:val="28"/>
        </w:rPr>
        <w:t>C.</w:t>
      </w:r>
      <w:r>
        <w:rPr>
          <w:b/>
          <w:sz w:val="28"/>
          <w:szCs w:val="28"/>
        </w:rPr>
        <w:tab/>
        <w:t>EVALUATION</w:t>
      </w:r>
    </w:p>
    <w:p w:rsidR="0069757D" w:rsidRDefault="0069757D" w:rsidP="0069757D">
      <w:pPr>
        <w:rPr>
          <w:b/>
          <w:sz w:val="28"/>
          <w:szCs w:val="28"/>
        </w:rPr>
      </w:pPr>
    </w:p>
    <w:p w:rsidR="0069757D" w:rsidRDefault="0069757D" w:rsidP="0069757D">
      <w:pPr>
        <w:numPr>
          <w:ilvl w:val="0"/>
          <w:numId w:val="4"/>
        </w:numPr>
        <w:rPr>
          <w:sz w:val="22"/>
          <w:szCs w:val="22"/>
        </w:rPr>
      </w:pPr>
      <w:r>
        <w:rPr>
          <w:sz w:val="22"/>
          <w:szCs w:val="22"/>
        </w:rPr>
        <w:t>Describe specific means of evaluation for each objective as well as the goal of the project. Will outcomes be measured?</w:t>
      </w:r>
    </w:p>
    <w:p w:rsidR="00C74359" w:rsidRPr="00BC5B99" w:rsidRDefault="00C74359" w:rsidP="00C74359">
      <w:pPr>
        <w:ind w:left="720"/>
        <w:rPr>
          <w:color w:val="FF0000"/>
          <w:sz w:val="22"/>
          <w:szCs w:val="22"/>
        </w:rPr>
      </w:pPr>
    </w:p>
    <w:p w:rsidR="00C74359" w:rsidRPr="008A166F" w:rsidRDefault="00C74359" w:rsidP="008A166F">
      <w:pPr>
        <w:pStyle w:val="ListParagraph"/>
        <w:numPr>
          <w:ilvl w:val="0"/>
          <w:numId w:val="16"/>
        </w:numPr>
        <w:rPr>
          <w:color w:val="FF0000"/>
          <w:sz w:val="22"/>
          <w:szCs w:val="22"/>
        </w:rPr>
      </w:pPr>
      <w:r w:rsidRPr="008A166F">
        <w:rPr>
          <w:color w:val="FF0000"/>
          <w:sz w:val="22"/>
          <w:szCs w:val="22"/>
        </w:rPr>
        <w:t xml:space="preserve">The first means of evaluation will be student-learning outcomes.   These will be measured by daily teacher assessment, </w:t>
      </w:r>
      <w:r w:rsidR="008A166F" w:rsidRPr="008A166F">
        <w:rPr>
          <w:color w:val="FF0000"/>
          <w:sz w:val="22"/>
          <w:szCs w:val="22"/>
        </w:rPr>
        <w:t>performance-based</w:t>
      </w:r>
      <w:r w:rsidRPr="008A166F">
        <w:rPr>
          <w:color w:val="FF0000"/>
          <w:sz w:val="22"/>
          <w:szCs w:val="22"/>
        </w:rPr>
        <w:t xml:space="preserve"> activities using rubrics, and semester exams.  Student will also have the opportunity to compete at the local, state and national levels using skills learned in class. These learning opportunities will allow us to work closely with the community, parents, and business and industry.  </w:t>
      </w:r>
    </w:p>
    <w:p w:rsidR="00C74359" w:rsidRPr="008A166F" w:rsidRDefault="00C74359" w:rsidP="008A166F">
      <w:pPr>
        <w:pStyle w:val="ListParagraph"/>
        <w:numPr>
          <w:ilvl w:val="0"/>
          <w:numId w:val="16"/>
        </w:numPr>
        <w:rPr>
          <w:color w:val="FF0000"/>
          <w:sz w:val="22"/>
          <w:szCs w:val="22"/>
        </w:rPr>
      </w:pPr>
      <w:r w:rsidRPr="008A166F">
        <w:rPr>
          <w:color w:val="FF0000"/>
          <w:sz w:val="22"/>
          <w:szCs w:val="22"/>
        </w:rPr>
        <w:lastRenderedPageBreak/>
        <w:t>Second means of outcomes.  With the generosity and prior funding from the FTEF grant, the students were able to compete and win at regionals and state competitions</w:t>
      </w:r>
      <w:r w:rsidR="008A166F">
        <w:rPr>
          <w:color w:val="FF0000"/>
          <w:sz w:val="22"/>
          <w:szCs w:val="22"/>
        </w:rPr>
        <w:t xml:space="preserve"> over the past few years</w:t>
      </w:r>
      <w:r w:rsidRPr="008A166F">
        <w:rPr>
          <w:color w:val="FF0000"/>
          <w:sz w:val="22"/>
          <w:szCs w:val="22"/>
        </w:rPr>
        <w:t>. The engineering students won first place awards and college scholarships at the Technology Student Association.  (TSA) state competition for 2018-19 school year.</w:t>
      </w:r>
    </w:p>
    <w:p w:rsidR="00C74359" w:rsidRPr="008A166F" w:rsidRDefault="00C74359" w:rsidP="008A166F">
      <w:pPr>
        <w:pStyle w:val="ListParagraph"/>
        <w:numPr>
          <w:ilvl w:val="0"/>
          <w:numId w:val="16"/>
        </w:numPr>
        <w:rPr>
          <w:color w:val="FF0000"/>
          <w:sz w:val="22"/>
          <w:szCs w:val="22"/>
        </w:rPr>
      </w:pPr>
      <w:r w:rsidRPr="008A166F">
        <w:rPr>
          <w:color w:val="FF0000"/>
          <w:sz w:val="22"/>
          <w:szCs w:val="22"/>
        </w:rPr>
        <w:t xml:space="preserve">The third means of evaluation is student Auto CAD certification.  Students will have to opportunity to be certified in Auto CAD which is an Industry recognized certification and this will allow the students to be career ready for the school and state accountability system. </w:t>
      </w:r>
    </w:p>
    <w:p w:rsidR="00C74359" w:rsidRPr="008A166F" w:rsidRDefault="00C74359" w:rsidP="008A166F">
      <w:pPr>
        <w:pStyle w:val="ListParagraph"/>
        <w:numPr>
          <w:ilvl w:val="0"/>
          <w:numId w:val="16"/>
        </w:numPr>
        <w:rPr>
          <w:color w:val="FF0000"/>
          <w:sz w:val="22"/>
          <w:szCs w:val="22"/>
        </w:rPr>
      </w:pPr>
      <w:r w:rsidRPr="008A166F">
        <w:rPr>
          <w:color w:val="FF0000"/>
          <w:sz w:val="22"/>
          <w:szCs w:val="22"/>
        </w:rPr>
        <w:t xml:space="preserve">Continued Assessment and awards will be shared with the parents, administration, school board, and the community. Parents, students and the community will have the opportunity to see students work at open house and other school events.  With the opportunities to compete at the local, state and national competitions gives the students the opportunity to share learned experiences and display their talents.   </w:t>
      </w:r>
    </w:p>
    <w:p w:rsidR="00C74359" w:rsidRDefault="00C74359" w:rsidP="00C74359">
      <w:pPr>
        <w:ind w:left="720"/>
        <w:rPr>
          <w:sz w:val="22"/>
          <w:szCs w:val="22"/>
        </w:rPr>
      </w:pPr>
    </w:p>
    <w:p w:rsidR="002A6994" w:rsidRDefault="002A6994" w:rsidP="00FB1842">
      <w:pPr>
        <w:rPr>
          <w:sz w:val="22"/>
          <w:szCs w:val="22"/>
        </w:rPr>
      </w:pPr>
    </w:p>
    <w:p w:rsidR="00FB1842" w:rsidRDefault="00FB1842" w:rsidP="00FB1842">
      <w:pPr>
        <w:rPr>
          <w:sz w:val="22"/>
          <w:szCs w:val="22"/>
        </w:rPr>
      </w:pPr>
    </w:p>
    <w:p w:rsidR="00FB1842" w:rsidRDefault="00FB1842" w:rsidP="00FB1842">
      <w:pPr>
        <w:rPr>
          <w:b/>
          <w:sz w:val="28"/>
          <w:szCs w:val="28"/>
        </w:rPr>
      </w:pPr>
      <w:r>
        <w:rPr>
          <w:b/>
          <w:sz w:val="28"/>
          <w:szCs w:val="28"/>
        </w:rPr>
        <w:t>D.</w:t>
      </w:r>
      <w:r>
        <w:rPr>
          <w:b/>
          <w:sz w:val="28"/>
          <w:szCs w:val="28"/>
        </w:rPr>
        <w:tab/>
        <w:t>BUDGET</w:t>
      </w:r>
    </w:p>
    <w:p w:rsidR="003A7395" w:rsidRDefault="003A7395" w:rsidP="003A7395">
      <w:pPr>
        <w:rPr>
          <w:sz w:val="22"/>
        </w:rPr>
      </w:pPr>
    </w:p>
    <w:p w:rsidR="003A7395" w:rsidRPr="0023780F" w:rsidRDefault="003A7395" w:rsidP="00FB1842">
      <w:pPr>
        <w:numPr>
          <w:ilvl w:val="0"/>
          <w:numId w:val="5"/>
        </w:numPr>
        <w:rPr>
          <w:sz w:val="22"/>
        </w:rPr>
      </w:pPr>
      <w:r>
        <w:rPr>
          <w:sz w:val="22"/>
        </w:rPr>
        <w:t xml:space="preserve">Will you consider accepting a partial grant if full funding is unavailable?  How would you supplement or scale back the project?    </w:t>
      </w:r>
      <w:r w:rsidRPr="008A166F">
        <w:rPr>
          <w:rFonts w:ascii="Webdings" w:hAnsi="Webdings"/>
          <w:sz w:val="22"/>
          <w:szCs w:val="22"/>
          <w:highlight w:val="yellow"/>
        </w:rPr>
        <w:t></w:t>
      </w:r>
      <w:r w:rsidRPr="008A166F">
        <w:rPr>
          <w:rFonts w:ascii="Webdings" w:hAnsi="Webdings"/>
          <w:sz w:val="22"/>
          <w:szCs w:val="22"/>
        </w:rPr>
        <w:t></w:t>
      </w:r>
      <w:r w:rsidRPr="008A166F">
        <w:rPr>
          <w:sz w:val="22"/>
          <w:szCs w:val="22"/>
        </w:rPr>
        <w:t>Yes</w:t>
      </w:r>
      <w:r>
        <w:rPr>
          <w:sz w:val="22"/>
          <w:szCs w:val="22"/>
        </w:rPr>
        <w:t xml:space="preserve">   </w:t>
      </w:r>
      <w:r>
        <w:rPr>
          <w:rFonts w:ascii="Webdings" w:hAnsi="Webdings"/>
          <w:sz w:val="22"/>
          <w:szCs w:val="22"/>
        </w:rPr>
        <w:t></w:t>
      </w:r>
      <w:r>
        <w:rPr>
          <w:rFonts w:ascii="Webdings" w:hAnsi="Webdings"/>
          <w:sz w:val="22"/>
          <w:szCs w:val="22"/>
        </w:rPr>
        <w:t></w:t>
      </w:r>
      <w:r>
        <w:rPr>
          <w:sz w:val="22"/>
          <w:szCs w:val="22"/>
        </w:rPr>
        <w:t>No</w:t>
      </w:r>
    </w:p>
    <w:p w:rsidR="0023780F" w:rsidRPr="0023780F" w:rsidRDefault="0023780F" w:rsidP="0023780F">
      <w:pPr>
        <w:ind w:left="720"/>
        <w:rPr>
          <w:sz w:val="22"/>
        </w:rPr>
      </w:pPr>
    </w:p>
    <w:p w:rsidR="0023780F" w:rsidRDefault="0023780F" w:rsidP="0023780F">
      <w:pPr>
        <w:pStyle w:val="ListParagraph"/>
      </w:pPr>
      <w:r w:rsidRPr="0023780F">
        <w:rPr>
          <w:color w:val="FF0000"/>
          <w:sz w:val="22"/>
        </w:rPr>
        <w:t>We will consider a partial grant funding.  We will look at implementing this over the next couple of years if necessary.</w:t>
      </w:r>
    </w:p>
    <w:p w:rsidR="0023780F" w:rsidRPr="003A7395" w:rsidRDefault="0023780F" w:rsidP="0023780F">
      <w:pPr>
        <w:ind w:left="720"/>
        <w:rPr>
          <w:sz w:val="22"/>
        </w:rPr>
      </w:pPr>
    </w:p>
    <w:p w:rsidR="003A7395" w:rsidRDefault="003A7395" w:rsidP="00FB1842">
      <w:pPr>
        <w:rPr>
          <w:b/>
          <w:sz w:val="28"/>
          <w:szCs w:val="28"/>
        </w:rPr>
      </w:pPr>
    </w:p>
    <w:p w:rsidR="003A7395" w:rsidRDefault="00FB1842" w:rsidP="00FB1842">
      <w:pPr>
        <w:pStyle w:val="BodyText"/>
      </w:pPr>
      <w:r>
        <w:t xml:space="preserve">Please provide a detailed budget for your project, including materials and equipment needed, sources, and costs. If your request includes an amount for stipends or ESS compensation for certified staff, include it here. </w:t>
      </w:r>
    </w:p>
    <w:p w:rsidR="00FB1842" w:rsidRDefault="00FB1842" w:rsidP="00FB1842"/>
    <w:tbl>
      <w:tblPr>
        <w:tblW w:w="8560" w:type="dxa"/>
        <w:tblInd w:w="93" w:type="dxa"/>
        <w:tblLook w:val="0000" w:firstRow="0" w:lastRow="0" w:firstColumn="0" w:lastColumn="0" w:noHBand="0" w:noVBand="0"/>
      </w:tblPr>
      <w:tblGrid>
        <w:gridCol w:w="2880"/>
        <w:gridCol w:w="2880"/>
        <w:gridCol w:w="2800"/>
      </w:tblGrid>
      <w:tr w:rsidR="00FB1842" w:rsidTr="0089274C">
        <w:trPr>
          <w:trHeight w:val="300"/>
        </w:trPr>
        <w:tc>
          <w:tcPr>
            <w:tcW w:w="2880" w:type="dxa"/>
            <w:tcBorders>
              <w:top w:val="single" w:sz="4" w:space="0" w:color="auto"/>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t>Item</w:t>
            </w:r>
          </w:p>
        </w:tc>
        <w:tc>
          <w:tcPr>
            <w:tcW w:w="2880" w:type="dxa"/>
            <w:tcBorders>
              <w:top w:val="single" w:sz="4" w:space="0" w:color="auto"/>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Supplier</w:t>
            </w:r>
          </w:p>
        </w:tc>
        <w:tc>
          <w:tcPr>
            <w:tcW w:w="2800" w:type="dxa"/>
            <w:tcBorders>
              <w:top w:val="single" w:sz="4" w:space="0" w:color="auto"/>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Budget Amount</w:t>
            </w:r>
          </w:p>
        </w:tc>
      </w:tr>
      <w:tr w:rsidR="00FB1842" w:rsidTr="0089274C">
        <w:trPr>
          <w:trHeight w:val="300"/>
        </w:trPr>
        <w:tc>
          <w:tcPr>
            <w:tcW w:w="2880" w:type="dxa"/>
            <w:tcBorders>
              <w:top w:val="nil"/>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t> </w:t>
            </w:r>
            <w:r w:rsidR="00BA4DBF">
              <w:rPr>
                <w:sz w:val="22"/>
                <w:szCs w:val="22"/>
              </w:rPr>
              <w:t xml:space="preserve">28 </w:t>
            </w:r>
            <w:r w:rsidR="0023780F">
              <w:rPr>
                <w:sz w:val="22"/>
                <w:szCs w:val="22"/>
              </w:rPr>
              <w:t>Computers for CAD</w:t>
            </w:r>
          </w:p>
        </w:tc>
        <w:tc>
          <w:tcPr>
            <w:tcW w:w="288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r w:rsidR="0023780F">
              <w:rPr>
                <w:sz w:val="22"/>
                <w:szCs w:val="22"/>
              </w:rPr>
              <w:t>Amazon</w:t>
            </w:r>
          </w:p>
        </w:tc>
        <w:tc>
          <w:tcPr>
            <w:tcW w:w="280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r w:rsidR="0023780F">
              <w:rPr>
                <w:sz w:val="22"/>
                <w:szCs w:val="22"/>
              </w:rPr>
              <w:t>2</w:t>
            </w:r>
            <w:r w:rsidR="00BA4DBF">
              <w:rPr>
                <w:sz w:val="22"/>
                <w:szCs w:val="22"/>
              </w:rPr>
              <w:t>4</w:t>
            </w:r>
            <w:r w:rsidR="0023780F">
              <w:rPr>
                <w:sz w:val="22"/>
                <w:szCs w:val="22"/>
              </w:rPr>
              <w:t>,000</w:t>
            </w:r>
            <w:r w:rsidR="00BA4DBF">
              <w:rPr>
                <w:sz w:val="22"/>
                <w:szCs w:val="22"/>
              </w:rPr>
              <w:t>.00</w:t>
            </w:r>
          </w:p>
        </w:tc>
      </w:tr>
      <w:tr w:rsidR="00FB1842" w:rsidTr="0089274C">
        <w:trPr>
          <w:trHeight w:val="300"/>
        </w:trPr>
        <w:tc>
          <w:tcPr>
            <w:tcW w:w="2880" w:type="dxa"/>
            <w:tcBorders>
              <w:top w:val="nil"/>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t> </w:t>
            </w:r>
            <w:r w:rsidR="00826624">
              <w:rPr>
                <w:sz w:val="22"/>
                <w:szCs w:val="22"/>
              </w:rPr>
              <w:t xml:space="preserve">2 student </w:t>
            </w:r>
            <w:r w:rsidR="00BA4DBF">
              <w:rPr>
                <w:sz w:val="22"/>
                <w:szCs w:val="22"/>
              </w:rPr>
              <w:t>lap tops</w:t>
            </w:r>
          </w:p>
        </w:tc>
        <w:tc>
          <w:tcPr>
            <w:tcW w:w="288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r w:rsidR="00BA4DBF">
              <w:rPr>
                <w:sz w:val="22"/>
                <w:szCs w:val="22"/>
              </w:rPr>
              <w:t>Amazon</w:t>
            </w:r>
          </w:p>
        </w:tc>
        <w:tc>
          <w:tcPr>
            <w:tcW w:w="280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r w:rsidR="00BA4DBF">
              <w:rPr>
                <w:sz w:val="22"/>
                <w:szCs w:val="22"/>
              </w:rPr>
              <w:t xml:space="preserve">  </w:t>
            </w:r>
            <w:r w:rsidR="00826624">
              <w:rPr>
                <w:sz w:val="22"/>
                <w:szCs w:val="22"/>
              </w:rPr>
              <w:t>3,4</w:t>
            </w:r>
            <w:r w:rsidR="00BA4DBF">
              <w:rPr>
                <w:sz w:val="22"/>
                <w:szCs w:val="22"/>
              </w:rPr>
              <w:t>00.00</w:t>
            </w:r>
          </w:p>
        </w:tc>
      </w:tr>
      <w:tr w:rsidR="00FB1842" w:rsidTr="0089274C">
        <w:trPr>
          <w:trHeight w:val="300"/>
        </w:trPr>
        <w:tc>
          <w:tcPr>
            <w:tcW w:w="2880" w:type="dxa"/>
            <w:tcBorders>
              <w:top w:val="nil"/>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t> </w:t>
            </w:r>
            <w:r w:rsidR="00826624">
              <w:rPr>
                <w:sz w:val="22"/>
                <w:szCs w:val="22"/>
              </w:rPr>
              <w:t>1 teacher lap top</w:t>
            </w:r>
          </w:p>
        </w:tc>
        <w:tc>
          <w:tcPr>
            <w:tcW w:w="288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r w:rsidR="00826624">
              <w:rPr>
                <w:sz w:val="22"/>
                <w:szCs w:val="22"/>
              </w:rPr>
              <w:t>Amazon</w:t>
            </w:r>
          </w:p>
        </w:tc>
        <w:tc>
          <w:tcPr>
            <w:tcW w:w="280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r w:rsidR="00826624">
              <w:rPr>
                <w:sz w:val="22"/>
                <w:szCs w:val="22"/>
              </w:rPr>
              <w:t xml:space="preserve">  1,600.00</w:t>
            </w:r>
          </w:p>
        </w:tc>
      </w:tr>
      <w:tr w:rsidR="00FB1842" w:rsidTr="0089274C">
        <w:trPr>
          <w:trHeight w:val="300"/>
        </w:trPr>
        <w:tc>
          <w:tcPr>
            <w:tcW w:w="2880" w:type="dxa"/>
            <w:tcBorders>
              <w:top w:val="nil"/>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c>
          <w:tcPr>
            <w:tcW w:w="280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r>
      <w:tr w:rsidR="00FB1842" w:rsidTr="0089274C">
        <w:trPr>
          <w:trHeight w:val="300"/>
        </w:trPr>
        <w:tc>
          <w:tcPr>
            <w:tcW w:w="2880" w:type="dxa"/>
            <w:tcBorders>
              <w:top w:val="nil"/>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c>
          <w:tcPr>
            <w:tcW w:w="280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r>
      <w:tr w:rsidR="00FB1842" w:rsidTr="0089274C">
        <w:trPr>
          <w:trHeight w:val="300"/>
        </w:trPr>
        <w:tc>
          <w:tcPr>
            <w:tcW w:w="2880" w:type="dxa"/>
            <w:tcBorders>
              <w:top w:val="nil"/>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c>
          <w:tcPr>
            <w:tcW w:w="280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r>
      <w:tr w:rsidR="00FB1842" w:rsidTr="0089274C">
        <w:trPr>
          <w:trHeight w:val="300"/>
        </w:trPr>
        <w:tc>
          <w:tcPr>
            <w:tcW w:w="2880" w:type="dxa"/>
            <w:tcBorders>
              <w:top w:val="nil"/>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c>
          <w:tcPr>
            <w:tcW w:w="280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r>
      <w:tr w:rsidR="00FB1842" w:rsidTr="0089274C">
        <w:trPr>
          <w:trHeight w:val="300"/>
        </w:trPr>
        <w:tc>
          <w:tcPr>
            <w:tcW w:w="2880" w:type="dxa"/>
            <w:tcBorders>
              <w:top w:val="nil"/>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c>
          <w:tcPr>
            <w:tcW w:w="280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r>
      <w:tr w:rsidR="00FB1842" w:rsidTr="0089274C">
        <w:trPr>
          <w:trHeight w:val="300"/>
        </w:trPr>
        <w:tc>
          <w:tcPr>
            <w:tcW w:w="2880" w:type="dxa"/>
            <w:tcBorders>
              <w:top w:val="nil"/>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rsidR="00FB1842" w:rsidRDefault="00FB1842" w:rsidP="0089274C">
            <w:pPr>
              <w:jc w:val="right"/>
              <w:rPr>
                <w:sz w:val="22"/>
                <w:szCs w:val="22"/>
              </w:rPr>
            </w:pPr>
            <w:r>
              <w:rPr>
                <w:sz w:val="22"/>
                <w:szCs w:val="22"/>
              </w:rPr>
              <w:t> Total Request</w:t>
            </w:r>
          </w:p>
        </w:tc>
        <w:tc>
          <w:tcPr>
            <w:tcW w:w="280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r w:rsidR="0023780F">
              <w:rPr>
                <w:sz w:val="22"/>
                <w:szCs w:val="22"/>
              </w:rPr>
              <w:t>29,000</w:t>
            </w:r>
          </w:p>
        </w:tc>
      </w:tr>
      <w:tr w:rsidR="00FB1842" w:rsidTr="0089274C">
        <w:trPr>
          <w:trHeight w:val="300"/>
        </w:trPr>
        <w:tc>
          <w:tcPr>
            <w:tcW w:w="2880" w:type="dxa"/>
            <w:tcBorders>
              <w:top w:val="nil"/>
              <w:left w:val="single" w:sz="4" w:space="0" w:color="auto"/>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c>
          <w:tcPr>
            <w:tcW w:w="288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c>
          <w:tcPr>
            <w:tcW w:w="2800" w:type="dxa"/>
            <w:tcBorders>
              <w:top w:val="nil"/>
              <w:left w:val="nil"/>
              <w:bottom w:val="single" w:sz="4" w:space="0" w:color="auto"/>
              <w:right w:val="single" w:sz="4" w:space="0" w:color="auto"/>
            </w:tcBorders>
            <w:noWrap/>
            <w:vAlign w:val="bottom"/>
          </w:tcPr>
          <w:p w:rsidR="00FB1842" w:rsidRDefault="00FB1842" w:rsidP="0089274C">
            <w:pPr>
              <w:rPr>
                <w:sz w:val="22"/>
                <w:szCs w:val="22"/>
              </w:rPr>
            </w:pPr>
            <w:r>
              <w:rPr>
                <w:sz w:val="22"/>
                <w:szCs w:val="22"/>
              </w:rPr>
              <w:t> </w:t>
            </w:r>
          </w:p>
        </w:tc>
      </w:tr>
    </w:tbl>
    <w:p w:rsidR="002A6994" w:rsidRDefault="002A6994" w:rsidP="002A6994">
      <w:pPr>
        <w:rPr>
          <w:b/>
          <w:sz w:val="28"/>
          <w:szCs w:val="28"/>
        </w:rPr>
      </w:pPr>
    </w:p>
    <w:p w:rsidR="002A6994" w:rsidRDefault="002A6994" w:rsidP="002A6994">
      <w:pPr>
        <w:rPr>
          <w:b/>
          <w:sz w:val="28"/>
          <w:szCs w:val="28"/>
        </w:rPr>
      </w:pPr>
      <w:r>
        <w:rPr>
          <w:b/>
          <w:sz w:val="28"/>
          <w:szCs w:val="28"/>
        </w:rPr>
        <w:t>E.</w:t>
      </w:r>
      <w:r>
        <w:rPr>
          <w:b/>
          <w:sz w:val="28"/>
          <w:szCs w:val="28"/>
        </w:rPr>
        <w:tab/>
        <w:t>ADDITIONAL INFORMATION</w:t>
      </w:r>
    </w:p>
    <w:p w:rsidR="002A6994" w:rsidRDefault="002A6994" w:rsidP="002A6994">
      <w:pPr>
        <w:rPr>
          <w:b/>
          <w:sz w:val="28"/>
          <w:szCs w:val="28"/>
        </w:rPr>
      </w:pPr>
    </w:p>
    <w:p w:rsidR="002A6994" w:rsidRDefault="002A6994" w:rsidP="002A6994">
      <w:pPr>
        <w:numPr>
          <w:ilvl w:val="0"/>
          <w:numId w:val="5"/>
        </w:numPr>
        <w:rPr>
          <w:sz w:val="22"/>
        </w:rPr>
      </w:pPr>
      <w:r>
        <w:rPr>
          <w:sz w:val="22"/>
        </w:rPr>
        <w:t>Any additional information that you feel will help in the decision-making process.</w:t>
      </w:r>
    </w:p>
    <w:p w:rsidR="0023780F" w:rsidRDefault="0023780F" w:rsidP="0023780F">
      <w:pPr>
        <w:ind w:left="720"/>
        <w:rPr>
          <w:sz w:val="22"/>
        </w:rPr>
      </w:pPr>
    </w:p>
    <w:p w:rsidR="0023780F" w:rsidRDefault="0023780F" w:rsidP="0023780F">
      <w:pPr>
        <w:ind w:left="720"/>
        <w:rPr>
          <w:color w:val="FF0000"/>
          <w:sz w:val="22"/>
          <w:szCs w:val="22"/>
        </w:rPr>
      </w:pPr>
      <w:r>
        <w:rPr>
          <w:color w:val="FF0000"/>
          <w:sz w:val="22"/>
          <w:szCs w:val="22"/>
        </w:rPr>
        <w:t xml:space="preserve">These </w:t>
      </w:r>
      <w:r w:rsidRPr="00BC5B99">
        <w:rPr>
          <w:color w:val="FF0000"/>
          <w:sz w:val="22"/>
          <w:szCs w:val="22"/>
        </w:rPr>
        <w:t xml:space="preserve">funds will </w:t>
      </w:r>
      <w:r>
        <w:rPr>
          <w:color w:val="FF0000"/>
          <w:sz w:val="22"/>
          <w:szCs w:val="22"/>
        </w:rPr>
        <w:t xml:space="preserve">give us the </w:t>
      </w:r>
      <w:r w:rsidRPr="00BC5B99">
        <w:rPr>
          <w:color w:val="FF0000"/>
          <w:sz w:val="22"/>
          <w:szCs w:val="22"/>
        </w:rPr>
        <w:t>opportunity to</w:t>
      </w:r>
      <w:r>
        <w:rPr>
          <w:color w:val="FF0000"/>
          <w:sz w:val="22"/>
          <w:szCs w:val="22"/>
        </w:rPr>
        <w:t xml:space="preserve"> update the current computers and use </w:t>
      </w:r>
      <w:r w:rsidRPr="00BC5B99">
        <w:rPr>
          <w:color w:val="FF0000"/>
          <w:sz w:val="22"/>
          <w:szCs w:val="22"/>
        </w:rPr>
        <w:t xml:space="preserve">the </w:t>
      </w:r>
      <w:r>
        <w:rPr>
          <w:color w:val="FF0000"/>
          <w:sz w:val="22"/>
          <w:szCs w:val="22"/>
        </w:rPr>
        <w:t xml:space="preserve">current </w:t>
      </w:r>
      <w:r w:rsidRPr="00BC5B99">
        <w:rPr>
          <w:color w:val="FF0000"/>
          <w:sz w:val="22"/>
          <w:szCs w:val="22"/>
        </w:rPr>
        <w:t>equipment</w:t>
      </w:r>
      <w:r>
        <w:rPr>
          <w:color w:val="FF0000"/>
          <w:sz w:val="22"/>
          <w:szCs w:val="22"/>
        </w:rPr>
        <w:t>,</w:t>
      </w:r>
      <w:r w:rsidRPr="00BC5B99">
        <w:rPr>
          <w:color w:val="FF0000"/>
          <w:sz w:val="22"/>
          <w:szCs w:val="22"/>
        </w:rPr>
        <w:t xml:space="preserve"> </w:t>
      </w:r>
      <w:r>
        <w:rPr>
          <w:color w:val="FF0000"/>
          <w:sz w:val="22"/>
          <w:szCs w:val="22"/>
        </w:rPr>
        <w:t>support the current engineering</w:t>
      </w:r>
      <w:r w:rsidRPr="00BC5B99">
        <w:rPr>
          <w:color w:val="FF0000"/>
          <w:sz w:val="22"/>
          <w:szCs w:val="22"/>
        </w:rPr>
        <w:t xml:space="preserve"> program</w:t>
      </w:r>
      <w:r>
        <w:rPr>
          <w:color w:val="FF0000"/>
          <w:sz w:val="22"/>
          <w:szCs w:val="22"/>
        </w:rPr>
        <w:t xml:space="preserve"> and offer additional advanced courses in engineering.</w:t>
      </w:r>
      <w:r w:rsidRPr="00BC5B99">
        <w:rPr>
          <w:color w:val="FF0000"/>
          <w:sz w:val="22"/>
          <w:szCs w:val="22"/>
        </w:rPr>
        <w:t xml:space="preserve"> </w:t>
      </w:r>
      <w:r>
        <w:rPr>
          <w:color w:val="FF0000"/>
          <w:sz w:val="22"/>
          <w:szCs w:val="22"/>
        </w:rPr>
        <w:t>We will continue to offer dual credit courses for the 2020-21 school year</w:t>
      </w:r>
      <w:r w:rsidRPr="00553FF4">
        <w:rPr>
          <w:color w:val="FF0000"/>
          <w:sz w:val="22"/>
          <w:szCs w:val="22"/>
        </w:rPr>
        <w:t xml:space="preserve"> with </w:t>
      </w:r>
      <w:r>
        <w:rPr>
          <w:color w:val="FF0000"/>
          <w:sz w:val="22"/>
          <w:szCs w:val="22"/>
        </w:rPr>
        <w:t>Northern Kentucky University, Eastern Kentucky University and the University of Cincinnati.</w:t>
      </w:r>
    </w:p>
    <w:p w:rsidR="0023780F" w:rsidRDefault="0023780F" w:rsidP="0023780F">
      <w:pPr>
        <w:ind w:left="720"/>
        <w:rPr>
          <w:sz w:val="22"/>
        </w:rPr>
      </w:pPr>
      <w:r w:rsidRPr="00BC5B99">
        <w:rPr>
          <w:color w:val="FF0000"/>
          <w:sz w:val="22"/>
          <w:szCs w:val="22"/>
        </w:rPr>
        <w:t>Most of the equipment will not have to be repurchased again and will only need to be maintained</w:t>
      </w:r>
      <w:r w:rsidR="00BA4DBF">
        <w:rPr>
          <w:color w:val="FF0000"/>
          <w:sz w:val="22"/>
          <w:szCs w:val="22"/>
        </w:rPr>
        <w:t xml:space="preserve"> and updated</w:t>
      </w:r>
      <w:r w:rsidRPr="00BC5B99">
        <w:rPr>
          <w:color w:val="FF0000"/>
          <w:sz w:val="22"/>
          <w:szCs w:val="22"/>
        </w:rPr>
        <w:t>.  Other sources of funding will come from Perkins budget, business partners, high</w:t>
      </w:r>
      <w:r w:rsidR="00BA4DBF">
        <w:rPr>
          <w:color w:val="FF0000"/>
          <w:sz w:val="22"/>
          <w:szCs w:val="22"/>
        </w:rPr>
        <w:t xml:space="preserve"> and middle</w:t>
      </w:r>
      <w:r w:rsidRPr="00BC5B99">
        <w:rPr>
          <w:color w:val="FF0000"/>
          <w:sz w:val="22"/>
          <w:szCs w:val="22"/>
        </w:rPr>
        <w:t xml:space="preserve"> school</w:t>
      </w:r>
      <w:r w:rsidR="00BA4DBF">
        <w:rPr>
          <w:color w:val="FF0000"/>
          <w:sz w:val="22"/>
          <w:szCs w:val="22"/>
        </w:rPr>
        <w:t xml:space="preserve"> funds,</w:t>
      </w:r>
      <w:r w:rsidRPr="00BC5B99">
        <w:rPr>
          <w:color w:val="FF0000"/>
          <w:sz w:val="22"/>
          <w:szCs w:val="22"/>
        </w:rPr>
        <w:t xml:space="preserve"> and district funds</w:t>
      </w:r>
      <w:r w:rsidR="00BA4DBF">
        <w:rPr>
          <w:color w:val="FF0000"/>
          <w:sz w:val="22"/>
          <w:szCs w:val="22"/>
        </w:rPr>
        <w:t>.</w:t>
      </w:r>
    </w:p>
    <w:p w:rsidR="002A6994" w:rsidRPr="003A7395" w:rsidRDefault="002A6994" w:rsidP="002A6994">
      <w:pPr>
        <w:ind w:left="720"/>
        <w:rPr>
          <w:sz w:val="22"/>
        </w:rPr>
      </w:pPr>
    </w:p>
    <w:p w:rsidR="002A6994" w:rsidRDefault="002A6994" w:rsidP="002A6994">
      <w:pPr>
        <w:pStyle w:val="ListParagraph"/>
        <w:rPr>
          <w:b/>
          <w:sz w:val="28"/>
          <w:szCs w:val="28"/>
        </w:rPr>
      </w:pPr>
    </w:p>
    <w:p w:rsidR="002A6994" w:rsidRDefault="002A6994">
      <w:pPr>
        <w:pBdr>
          <w:bottom w:val="single" w:sz="12" w:space="1" w:color="auto"/>
        </w:pBdr>
        <w:jc w:val="both"/>
        <w:rPr>
          <w:sz w:val="22"/>
          <w:szCs w:val="22"/>
        </w:rPr>
      </w:pPr>
    </w:p>
    <w:p w:rsidR="002A6994" w:rsidRDefault="002A6994">
      <w:pPr>
        <w:pBdr>
          <w:bottom w:val="single" w:sz="12" w:space="1" w:color="auto"/>
        </w:pBdr>
        <w:jc w:val="both"/>
        <w:rPr>
          <w:sz w:val="22"/>
          <w:szCs w:val="22"/>
        </w:rPr>
      </w:pPr>
      <w:r>
        <w:rPr>
          <w:rFonts w:ascii="Webdings" w:hAnsi="Webdings"/>
          <w:sz w:val="22"/>
          <w:szCs w:val="22"/>
        </w:rPr>
        <w:lastRenderedPageBreak/>
        <w:t></w:t>
      </w:r>
      <w:r>
        <w:rPr>
          <w:rFonts w:ascii="Webdings" w:hAnsi="Webdings"/>
          <w:sz w:val="22"/>
          <w:szCs w:val="22"/>
        </w:rPr>
        <w:t></w:t>
      </w:r>
      <w:r>
        <w:rPr>
          <w:sz w:val="22"/>
          <w:szCs w:val="22"/>
        </w:rPr>
        <w:t>I verify the information included is correct to the best of my knowledge.</w:t>
      </w:r>
    </w:p>
    <w:p w:rsidR="002A6994" w:rsidRDefault="002A6994">
      <w:pPr>
        <w:pBdr>
          <w:bottom w:val="single" w:sz="12" w:space="1" w:color="auto"/>
        </w:pBdr>
        <w:jc w:val="both"/>
        <w:rPr>
          <w:sz w:val="22"/>
          <w:szCs w:val="22"/>
        </w:rPr>
      </w:pPr>
    </w:p>
    <w:p w:rsidR="002A6994" w:rsidRDefault="002A6994">
      <w:pPr>
        <w:pBdr>
          <w:bottom w:val="single" w:sz="12" w:space="1" w:color="auto"/>
        </w:pBdr>
        <w:jc w:val="both"/>
        <w:rPr>
          <w:sz w:val="22"/>
          <w:szCs w:val="22"/>
        </w:rPr>
      </w:pPr>
    </w:p>
    <w:p w:rsidR="002A6994" w:rsidRDefault="0023780F">
      <w:pPr>
        <w:pBdr>
          <w:bottom w:val="single" w:sz="12" w:space="1" w:color="auto"/>
        </w:pBdr>
        <w:jc w:val="both"/>
        <w:rPr>
          <w:sz w:val="22"/>
          <w:szCs w:val="22"/>
        </w:rPr>
      </w:pPr>
      <w:r>
        <w:rPr>
          <w:sz w:val="22"/>
          <w:szCs w:val="22"/>
        </w:rPr>
        <w:t>Ron Rosel</w:t>
      </w:r>
      <w:r w:rsidR="002A6994">
        <w:rPr>
          <w:sz w:val="22"/>
          <w:szCs w:val="22"/>
        </w:rPr>
        <w:t>__________________________________</w:t>
      </w:r>
      <w:r w:rsidR="002A6994">
        <w:rPr>
          <w:sz w:val="22"/>
          <w:szCs w:val="22"/>
        </w:rPr>
        <w:tab/>
      </w:r>
      <w:r w:rsidR="002A6994">
        <w:rPr>
          <w:sz w:val="22"/>
          <w:szCs w:val="22"/>
        </w:rPr>
        <w:tab/>
      </w:r>
      <w:r w:rsidR="002A6994">
        <w:rPr>
          <w:sz w:val="22"/>
          <w:szCs w:val="22"/>
        </w:rPr>
        <w:tab/>
      </w:r>
      <w:r>
        <w:rPr>
          <w:sz w:val="22"/>
          <w:szCs w:val="22"/>
        </w:rPr>
        <w:t>12/18/19</w:t>
      </w:r>
      <w:r w:rsidR="002A6994">
        <w:rPr>
          <w:sz w:val="22"/>
          <w:szCs w:val="22"/>
        </w:rPr>
        <w:t>____________________</w:t>
      </w:r>
    </w:p>
    <w:p w:rsidR="002A6994" w:rsidRDefault="002A6994">
      <w:pPr>
        <w:pBdr>
          <w:bottom w:val="single" w:sz="12" w:space="1" w:color="auto"/>
        </w:pBdr>
        <w:jc w:val="both"/>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2A2AF4" w:rsidRDefault="002A2AF4">
      <w:pPr>
        <w:pBdr>
          <w:bottom w:val="single" w:sz="12" w:space="1" w:color="auto"/>
        </w:pBdr>
        <w:jc w:val="both"/>
        <w:rPr>
          <w:sz w:val="22"/>
          <w:szCs w:val="22"/>
        </w:rPr>
      </w:pPr>
    </w:p>
    <w:p w:rsidR="002A2AF4" w:rsidRDefault="002A2AF4">
      <w:pPr>
        <w:pBdr>
          <w:bottom w:val="single" w:sz="12" w:space="1" w:color="auto"/>
        </w:pBdr>
        <w:jc w:val="both"/>
        <w:rPr>
          <w:sz w:val="22"/>
          <w:szCs w:val="22"/>
        </w:rPr>
      </w:pPr>
    </w:p>
    <w:p w:rsidR="002A2AF4" w:rsidRDefault="002A2AF4">
      <w:pPr>
        <w:pBdr>
          <w:bottom w:val="single" w:sz="12" w:space="1" w:color="auto"/>
        </w:pBdr>
        <w:jc w:val="both"/>
        <w:rPr>
          <w:sz w:val="22"/>
          <w:szCs w:val="22"/>
        </w:rPr>
      </w:pPr>
    </w:p>
    <w:p w:rsidR="002A2AF4" w:rsidRDefault="002A2AF4">
      <w:pPr>
        <w:pBdr>
          <w:bottom w:val="single" w:sz="12" w:space="1" w:color="auto"/>
        </w:pBdr>
        <w:jc w:val="both"/>
        <w:rPr>
          <w:sz w:val="22"/>
          <w:szCs w:val="22"/>
        </w:rPr>
      </w:pPr>
    </w:p>
    <w:p w:rsidR="002A6994" w:rsidRDefault="002A6994">
      <w:pPr>
        <w:pBdr>
          <w:bottom w:val="single" w:sz="12" w:space="1" w:color="auto"/>
        </w:pBdr>
        <w:jc w:val="both"/>
        <w:rPr>
          <w:sz w:val="22"/>
          <w:szCs w:val="22"/>
        </w:rPr>
      </w:pPr>
    </w:p>
    <w:p w:rsidR="00832708" w:rsidRDefault="00832708">
      <w:pPr>
        <w:pBdr>
          <w:top w:val="single" w:sz="4" w:space="1" w:color="auto"/>
          <w:left w:val="single" w:sz="4" w:space="4" w:color="auto"/>
          <w:bottom w:val="single" w:sz="4" w:space="1" w:color="auto"/>
          <w:right w:val="single" w:sz="4" w:space="4" w:color="auto"/>
        </w:pBdr>
        <w:rPr>
          <w:b/>
          <w:sz w:val="22"/>
          <w:szCs w:val="22"/>
        </w:rPr>
      </w:pPr>
      <w:r>
        <w:rPr>
          <w:b/>
          <w:sz w:val="22"/>
          <w:szCs w:val="22"/>
        </w:rPr>
        <w:t>ACTIONS TAKEN BY REVIEW PROCESS</w:t>
      </w:r>
    </w:p>
    <w:p w:rsidR="00832708" w:rsidRDefault="00832708">
      <w:pPr>
        <w:pBdr>
          <w:top w:val="single" w:sz="4" w:space="1" w:color="auto"/>
          <w:left w:val="single" w:sz="4" w:space="4" w:color="auto"/>
          <w:bottom w:val="single" w:sz="4" w:space="1" w:color="auto"/>
          <w:right w:val="single" w:sz="4" w:space="4" w:color="auto"/>
        </w:pBdr>
        <w:rPr>
          <w:b/>
          <w:sz w:val="22"/>
          <w:szCs w:val="22"/>
        </w:rPr>
      </w:pPr>
    </w:p>
    <w:p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 xml:space="preserve">Date received by </w:t>
      </w:r>
      <w:r w:rsidR="008C52FB">
        <w:rPr>
          <w:sz w:val="22"/>
          <w:szCs w:val="22"/>
        </w:rPr>
        <w:t>Principal</w:t>
      </w:r>
      <w:r>
        <w:rPr>
          <w:sz w:val="22"/>
          <w:szCs w:val="22"/>
        </w:rPr>
        <w:t xml:space="preserve">:  </w:t>
      </w:r>
    </w:p>
    <w:p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Recommended or Not Recommended</w:t>
      </w:r>
    </w:p>
    <w:p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Comments:</w:t>
      </w:r>
    </w:p>
    <w:p w:rsidR="00832708" w:rsidRDefault="00832708">
      <w:pPr>
        <w:pBdr>
          <w:top w:val="single" w:sz="4" w:space="1" w:color="auto"/>
          <w:left w:val="single" w:sz="4" w:space="4" w:color="auto"/>
          <w:bottom w:val="single" w:sz="4" w:space="1" w:color="auto"/>
          <w:right w:val="single" w:sz="4" w:space="4" w:color="auto"/>
        </w:pBdr>
        <w:rPr>
          <w:sz w:val="22"/>
          <w:szCs w:val="22"/>
        </w:rPr>
      </w:pPr>
    </w:p>
    <w:p w:rsidR="00832708" w:rsidRDefault="00832708">
      <w:pPr>
        <w:pBdr>
          <w:top w:val="single" w:sz="4" w:space="1" w:color="auto"/>
          <w:left w:val="single" w:sz="4" w:space="4" w:color="auto"/>
          <w:bottom w:val="single" w:sz="4" w:space="1" w:color="auto"/>
          <w:right w:val="single" w:sz="4" w:space="4" w:color="auto"/>
        </w:pBdr>
        <w:rPr>
          <w:sz w:val="22"/>
          <w:szCs w:val="22"/>
        </w:rPr>
      </w:pPr>
    </w:p>
    <w:p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Date Received by Superintendent:</w:t>
      </w:r>
    </w:p>
    <w:p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Recommended or Not Recommended</w:t>
      </w:r>
    </w:p>
    <w:p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Comments:</w:t>
      </w:r>
    </w:p>
    <w:p w:rsidR="00832708" w:rsidRDefault="00832708">
      <w:pPr>
        <w:pBdr>
          <w:top w:val="single" w:sz="4" w:space="1" w:color="auto"/>
          <w:left w:val="single" w:sz="4" w:space="4" w:color="auto"/>
          <w:bottom w:val="single" w:sz="4" w:space="1" w:color="auto"/>
          <w:right w:val="single" w:sz="4" w:space="4" w:color="auto"/>
        </w:pBdr>
        <w:rPr>
          <w:sz w:val="22"/>
          <w:szCs w:val="22"/>
        </w:rPr>
      </w:pPr>
    </w:p>
    <w:p w:rsidR="00832708" w:rsidRDefault="00832708">
      <w:pPr>
        <w:pBdr>
          <w:top w:val="single" w:sz="4" w:space="1" w:color="auto"/>
          <w:left w:val="single" w:sz="4" w:space="4" w:color="auto"/>
          <w:bottom w:val="single" w:sz="4" w:space="1" w:color="auto"/>
          <w:right w:val="single" w:sz="4" w:space="4" w:color="auto"/>
        </w:pBdr>
        <w:rPr>
          <w:sz w:val="22"/>
          <w:szCs w:val="22"/>
        </w:rPr>
      </w:pPr>
    </w:p>
    <w:p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Date Received by F</w:t>
      </w:r>
      <w:r w:rsidR="00F25E98">
        <w:rPr>
          <w:sz w:val="22"/>
          <w:szCs w:val="22"/>
        </w:rPr>
        <w:t>TEF</w:t>
      </w:r>
      <w:r w:rsidR="00866AB2">
        <w:rPr>
          <w:sz w:val="22"/>
          <w:szCs w:val="22"/>
        </w:rPr>
        <w:t xml:space="preserve"> Grant Committee</w:t>
      </w:r>
      <w:r>
        <w:rPr>
          <w:sz w:val="22"/>
          <w:szCs w:val="22"/>
        </w:rPr>
        <w:t>:</w:t>
      </w:r>
    </w:p>
    <w:p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Recommended or Not Recommended</w:t>
      </w:r>
    </w:p>
    <w:p w:rsidR="00832708" w:rsidRDefault="00832708">
      <w:pPr>
        <w:pBdr>
          <w:top w:val="single" w:sz="4" w:space="1" w:color="auto"/>
          <w:left w:val="single" w:sz="4" w:space="4" w:color="auto"/>
          <w:bottom w:val="single" w:sz="4" w:space="1" w:color="auto"/>
          <w:right w:val="single" w:sz="4" w:space="4" w:color="auto"/>
        </w:pBdr>
        <w:rPr>
          <w:sz w:val="22"/>
          <w:szCs w:val="22"/>
        </w:rPr>
      </w:pPr>
      <w:r>
        <w:rPr>
          <w:sz w:val="22"/>
          <w:szCs w:val="22"/>
        </w:rPr>
        <w:t>Comments:</w:t>
      </w:r>
    </w:p>
    <w:p w:rsidR="000A372E" w:rsidRDefault="000A372E">
      <w:pPr>
        <w:pBdr>
          <w:top w:val="single" w:sz="4" w:space="1" w:color="auto"/>
          <w:left w:val="single" w:sz="4" w:space="4" w:color="auto"/>
          <w:bottom w:val="single" w:sz="4" w:space="1" w:color="auto"/>
          <w:right w:val="single" w:sz="4" w:space="4" w:color="auto"/>
        </w:pBdr>
        <w:rPr>
          <w:sz w:val="22"/>
          <w:szCs w:val="22"/>
        </w:rPr>
      </w:pPr>
    </w:p>
    <w:p w:rsidR="000A372E" w:rsidRDefault="00FB1842" w:rsidP="00FB1842">
      <w:pPr>
        <w:pBdr>
          <w:top w:val="single" w:sz="4" w:space="1" w:color="auto"/>
          <w:left w:val="single" w:sz="4" w:space="4" w:color="auto"/>
          <w:bottom w:val="single" w:sz="4" w:space="1" w:color="auto"/>
          <w:right w:val="single" w:sz="4" w:space="4" w:color="auto"/>
        </w:pBdr>
        <w:jc w:val="right"/>
        <w:rPr>
          <w:sz w:val="22"/>
          <w:szCs w:val="22"/>
        </w:rPr>
      </w:pPr>
      <w:r>
        <w:rPr>
          <w:sz w:val="22"/>
          <w:szCs w:val="22"/>
        </w:rPr>
        <w:t>FOR OFFICE USE ONLY</w:t>
      </w:r>
    </w:p>
    <w:p w:rsidR="00832708" w:rsidRPr="002A6994" w:rsidRDefault="00832708">
      <w:pPr>
        <w:rPr>
          <w:sz w:val="28"/>
          <w:szCs w:val="28"/>
        </w:rPr>
      </w:pPr>
      <w:r>
        <w:rPr>
          <w:sz w:val="28"/>
          <w:szCs w:val="28"/>
        </w:rPr>
        <w:tab/>
      </w:r>
      <w:r>
        <w:rPr>
          <w:sz w:val="28"/>
          <w:szCs w:val="28"/>
        </w:rPr>
        <w:tab/>
      </w:r>
    </w:p>
    <w:p w:rsidR="00832708" w:rsidRDefault="00832708" w:rsidP="000A372E">
      <w:pPr>
        <w:pStyle w:val="BodyText2"/>
        <w:jc w:val="center"/>
        <w:rPr>
          <w:b w:val="0"/>
          <w:bCs/>
          <w:sz w:val="24"/>
        </w:rPr>
      </w:pPr>
      <w:r>
        <w:rPr>
          <w:sz w:val="24"/>
        </w:rPr>
        <w:t xml:space="preserve">Thank you for your submission. Your commitment to academic excellence is our most valuable resource. – </w:t>
      </w:r>
      <w:r>
        <w:rPr>
          <w:i/>
          <w:iCs/>
          <w:sz w:val="24"/>
        </w:rPr>
        <w:t xml:space="preserve">The </w:t>
      </w:r>
      <w:r w:rsidR="000A372E">
        <w:rPr>
          <w:i/>
          <w:iCs/>
          <w:sz w:val="24"/>
        </w:rPr>
        <w:t>Fort Thomas Education Foundation</w:t>
      </w:r>
    </w:p>
    <w:sectPr w:rsidR="00832708" w:rsidSect="000A372E">
      <w:pgSz w:w="12240" w:h="15840"/>
      <w:pgMar w:top="576"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44B" w:rsidRDefault="0001444B">
      <w:r>
        <w:separator/>
      </w:r>
    </w:p>
  </w:endnote>
  <w:endnote w:type="continuationSeparator" w:id="0">
    <w:p w:rsidR="0001444B" w:rsidRDefault="0001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44B" w:rsidRDefault="0001444B">
      <w:r>
        <w:separator/>
      </w:r>
    </w:p>
  </w:footnote>
  <w:footnote w:type="continuationSeparator" w:id="0">
    <w:p w:rsidR="0001444B" w:rsidRDefault="00014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975D4"/>
    <w:multiLevelType w:val="hybridMultilevel"/>
    <w:tmpl w:val="8A7AD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9B21AC"/>
    <w:multiLevelType w:val="hybridMultilevel"/>
    <w:tmpl w:val="F96E9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D05F2D"/>
    <w:multiLevelType w:val="hybridMultilevel"/>
    <w:tmpl w:val="071054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AD4344"/>
    <w:multiLevelType w:val="hybridMultilevel"/>
    <w:tmpl w:val="AAE0D9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337626"/>
    <w:multiLevelType w:val="hybridMultilevel"/>
    <w:tmpl w:val="B1F6A41E"/>
    <w:lvl w:ilvl="0" w:tplc="04090017">
      <w:start w:val="1"/>
      <w:numFmt w:val="lowerLetter"/>
      <w:lvlText w:val="%1)"/>
      <w:lvlJc w:val="left"/>
      <w:pPr>
        <w:tabs>
          <w:tab w:val="num" w:pos="1170"/>
        </w:tabs>
        <w:ind w:left="1170" w:hanging="360"/>
      </w:pPr>
      <w:rPr>
        <w:rFonts w:hint="default"/>
      </w:rPr>
    </w:lvl>
    <w:lvl w:ilvl="1" w:tplc="04090003">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2BB61C04"/>
    <w:multiLevelType w:val="hybridMultilevel"/>
    <w:tmpl w:val="98AC6C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5599A"/>
    <w:multiLevelType w:val="hybridMultilevel"/>
    <w:tmpl w:val="3F425B0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E463CD"/>
    <w:multiLevelType w:val="hybridMultilevel"/>
    <w:tmpl w:val="E438C1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C74EA6"/>
    <w:multiLevelType w:val="hybridMultilevel"/>
    <w:tmpl w:val="D418517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DA2519"/>
    <w:multiLevelType w:val="hybridMultilevel"/>
    <w:tmpl w:val="695C4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3F4FD5"/>
    <w:multiLevelType w:val="hybridMultilevel"/>
    <w:tmpl w:val="BD029D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47A9F"/>
    <w:multiLevelType w:val="hybridMultilevel"/>
    <w:tmpl w:val="07AA7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012A1"/>
    <w:multiLevelType w:val="hybridMultilevel"/>
    <w:tmpl w:val="A950D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ED1AC7"/>
    <w:multiLevelType w:val="hybridMultilevel"/>
    <w:tmpl w:val="EE7225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8B42832"/>
    <w:multiLevelType w:val="hybridMultilevel"/>
    <w:tmpl w:val="98AC6C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7D4996"/>
    <w:multiLevelType w:val="hybridMultilevel"/>
    <w:tmpl w:val="7D464FDC"/>
    <w:lvl w:ilvl="0" w:tplc="3C6A07FC">
      <w:start w:val="1"/>
      <w:numFmt w:val="bullet"/>
      <w:lvlText w:val=""/>
      <w:lvlJc w:val="left"/>
      <w:pPr>
        <w:ind w:left="810" w:hanging="360"/>
      </w:pPr>
      <w:rPr>
        <w:rFonts w:ascii="Wingdings 2" w:hAnsi="Wingdings 2"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68461FE9"/>
    <w:multiLevelType w:val="multilevel"/>
    <w:tmpl w:val="B0BCC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C4428C"/>
    <w:multiLevelType w:val="multilevel"/>
    <w:tmpl w:val="D69E273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2933E7A"/>
    <w:multiLevelType w:val="hybridMultilevel"/>
    <w:tmpl w:val="E23825D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4"/>
  </w:num>
  <w:num w:numId="4">
    <w:abstractNumId w:val="9"/>
  </w:num>
  <w:num w:numId="5">
    <w:abstractNumId w:val="11"/>
  </w:num>
  <w:num w:numId="6">
    <w:abstractNumId w:val="5"/>
  </w:num>
  <w:num w:numId="7">
    <w:abstractNumId w:val="18"/>
  </w:num>
  <w:num w:numId="8">
    <w:abstractNumId w:val="16"/>
  </w:num>
  <w:num w:numId="9">
    <w:abstractNumId w:val="17"/>
  </w:num>
  <w:num w:numId="10">
    <w:abstractNumId w:val="12"/>
  </w:num>
  <w:num w:numId="11">
    <w:abstractNumId w:val="10"/>
  </w:num>
  <w:num w:numId="12">
    <w:abstractNumId w:val="15"/>
  </w:num>
  <w:num w:numId="13">
    <w:abstractNumId w:val="4"/>
  </w:num>
  <w:num w:numId="14">
    <w:abstractNumId w:val="8"/>
  </w:num>
  <w:num w:numId="15">
    <w:abstractNumId w:val="3"/>
  </w:num>
  <w:num w:numId="16">
    <w:abstractNumId w:val="13"/>
  </w:num>
  <w:num w:numId="17">
    <w:abstractNumId w:val="7"/>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38"/>
    <w:rsid w:val="0001444B"/>
    <w:rsid w:val="00032A0B"/>
    <w:rsid w:val="00061194"/>
    <w:rsid w:val="000A128A"/>
    <w:rsid w:val="000A372E"/>
    <w:rsid w:val="000C0D2B"/>
    <w:rsid w:val="000C52E2"/>
    <w:rsid w:val="000E0931"/>
    <w:rsid w:val="001226A1"/>
    <w:rsid w:val="00144481"/>
    <w:rsid w:val="00197563"/>
    <w:rsid w:val="00204FCA"/>
    <w:rsid w:val="00205DBF"/>
    <w:rsid w:val="0023780F"/>
    <w:rsid w:val="00276AE0"/>
    <w:rsid w:val="002A2AF4"/>
    <w:rsid w:val="002A6994"/>
    <w:rsid w:val="00305711"/>
    <w:rsid w:val="00324756"/>
    <w:rsid w:val="003448A9"/>
    <w:rsid w:val="003808BE"/>
    <w:rsid w:val="003855A7"/>
    <w:rsid w:val="00387C3B"/>
    <w:rsid w:val="00397226"/>
    <w:rsid w:val="003A7395"/>
    <w:rsid w:val="003A75D7"/>
    <w:rsid w:val="003D308D"/>
    <w:rsid w:val="004273AB"/>
    <w:rsid w:val="004B245A"/>
    <w:rsid w:val="00520BC7"/>
    <w:rsid w:val="00530AA0"/>
    <w:rsid w:val="005A0B89"/>
    <w:rsid w:val="00621C47"/>
    <w:rsid w:val="00632771"/>
    <w:rsid w:val="0063502D"/>
    <w:rsid w:val="0069757D"/>
    <w:rsid w:val="006C0E38"/>
    <w:rsid w:val="00716F22"/>
    <w:rsid w:val="0071787A"/>
    <w:rsid w:val="0076381A"/>
    <w:rsid w:val="0079224C"/>
    <w:rsid w:val="0079773F"/>
    <w:rsid w:val="00826624"/>
    <w:rsid w:val="00832043"/>
    <w:rsid w:val="00832708"/>
    <w:rsid w:val="00864D94"/>
    <w:rsid w:val="00866AB2"/>
    <w:rsid w:val="008A166F"/>
    <w:rsid w:val="008A39A6"/>
    <w:rsid w:val="008C52FB"/>
    <w:rsid w:val="008F1868"/>
    <w:rsid w:val="00927E3C"/>
    <w:rsid w:val="009446A8"/>
    <w:rsid w:val="00A20CA8"/>
    <w:rsid w:val="00A22D1A"/>
    <w:rsid w:val="00A26A97"/>
    <w:rsid w:val="00A66598"/>
    <w:rsid w:val="00A81826"/>
    <w:rsid w:val="00AB4462"/>
    <w:rsid w:val="00AD1B68"/>
    <w:rsid w:val="00B05CE2"/>
    <w:rsid w:val="00B22CDD"/>
    <w:rsid w:val="00B32B1E"/>
    <w:rsid w:val="00B61741"/>
    <w:rsid w:val="00B62521"/>
    <w:rsid w:val="00B737C3"/>
    <w:rsid w:val="00BA15A0"/>
    <w:rsid w:val="00BA4DBF"/>
    <w:rsid w:val="00C06972"/>
    <w:rsid w:val="00C74359"/>
    <w:rsid w:val="00C835F8"/>
    <w:rsid w:val="00C93425"/>
    <w:rsid w:val="00CF4D9C"/>
    <w:rsid w:val="00D156A6"/>
    <w:rsid w:val="00D71F1C"/>
    <w:rsid w:val="00D9680D"/>
    <w:rsid w:val="00DC0505"/>
    <w:rsid w:val="00DC3AB7"/>
    <w:rsid w:val="00E042FF"/>
    <w:rsid w:val="00E11F19"/>
    <w:rsid w:val="00E34C84"/>
    <w:rsid w:val="00E44C03"/>
    <w:rsid w:val="00E4609E"/>
    <w:rsid w:val="00E85076"/>
    <w:rsid w:val="00E94321"/>
    <w:rsid w:val="00EB4D2B"/>
    <w:rsid w:val="00EB5878"/>
    <w:rsid w:val="00EF1BB2"/>
    <w:rsid w:val="00F239BC"/>
    <w:rsid w:val="00F25E98"/>
    <w:rsid w:val="00F35158"/>
    <w:rsid w:val="00F367D4"/>
    <w:rsid w:val="00F4292A"/>
    <w:rsid w:val="00FB1842"/>
    <w:rsid w:val="00FC6AD3"/>
    <w:rsid w:val="00FE5109"/>
    <w:rsid w:val="00FF5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3F9801-B83C-4DF3-929B-21920C0E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b/>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szCs w:val="22"/>
    </w:rPr>
  </w:style>
  <w:style w:type="character" w:styleId="Hyperlink">
    <w:name w:val="Hyperlink"/>
    <w:rsid w:val="00B61741"/>
    <w:rPr>
      <w:color w:val="0563C1"/>
      <w:u w:val="single"/>
    </w:rPr>
  </w:style>
  <w:style w:type="paragraph" w:styleId="ListParagraph">
    <w:name w:val="List Paragraph"/>
    <w:basedOn w:val="Normal"/>
    <w:uiPriority w:val="34"/>
    <w:qFormat/>
    <w:rsid w:val="002A6994"/>
    <w:pPr>
      <w:ind w:left="720"/>
      <w:contextualSpacing/>
    </w:pPr>
  </w:style>
  <w:style w:type="paragraph" w:customStyle="1" w:styleId="Default">
    <w:name w:val="Default"/>
    <w:rsid w:val="00F4292A"/>
    <w:pPr>
      <w:autoSpaceDE w:val="0"/>
      <w:autoSpaceDN w:val="0"/>
      <w:adjustRightInd w:val="0"/>
    </w:pPr>
    <w:rPr>
      <w:color w:val="000000"/>
      <w:sz w:val="24"/>
      <w:szCs w:val="24"/>
    </w:rPr>
  </w:style>
  <w:style w:type="paragraph" w:styleId="BalloonText">
    <w:name w:val="Balloon Text"/>
    <w:basedOn w:val="Normal"/>
    <w:link w:val="BalloonTextChar"/>
    <w:rsid w:val="00EF1BB2"/>
    <w:rPr>
      <w:rFonts w:ascii="Segoe UI" w:hAnsi="Segoe UI" w:cs="Segoe UI"/>
      <w:sz w:val="18"/>
      <w:szCs w:val="18"/>
    </w:rPr>
  </w:style>
  <w:style w:type="character" w:customStyle="1" w:styleId="BalloonTextChar">
    <w:name w:val="Balloon Text Char"/>
    <w:basedOn w:val="DefaultParagraphFont"/>
    <w:link w:val="BalloonText"/>
    <w:rsid w:val="00EF1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1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4D339-5AF9-44A3-92CE-B0A3DBBA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Hall</dc:creator>
  <cp:keywords/>
  <cp:lastModifiedBy>FTEF</cp:lastModifiedBy>
  <cp:revision>2</cp:revision>
  <cp:lastPrinted>2019-12-19T13:12:00Z</cp:lastPrinted>
  <dcterms:created xsi:type="dcterms:W3CDTF">2020-01-17T14:29:00Z</dcterms:created>
  <dcterms:modified xsi:type="dcterms:W3CDTF">2020-01-17T14:29:00Z</dcterms:modified>
</cp:coreProperties>
</file>